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AF9" w14:textId="58ABD7BD" w:rsidR="00A029F6" w:rsidRPr="00E921C4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E921C4">
        <w:rPr>
          <w:b/>
          <w:sz w:val="22"/>
          <w:szCs w:val="22"/>
        </w:rPr>
        <w:t>ИЗВЕЩЕНИЕ О ПРОВЕДЕНИИ</w:t>
      </w:r>
      <w:r w:rsidR="007B56D2" w:rsidRPr="00E921C4">
        <w:rPr>
          <w:b/>
          <w:sz w:val="22"/>
          <w:szCs w:val="22"/>
        </w:rPr>
        <w:t xml:space="preserve"> </w:t>
      </w:r>
      <w:r w:rsidR="000230E4" w:rsidRPr="00E921C4">
        <w:rPr>
          <w:b/>
          <w:sz w:val="22"/>
          <w:szCs w:val="22"/>
        </w:rPr>
        <w:t>ЭЛЕКТРОННЫХ ТОРГОВ</w:t>
      </w:r>
    </w:p>
    <w:p w14:paraId="349F0750" w14:textId="18972484" w:rsidR="00086F7A" w:rsidRPr="00E921C4" w:rsidRDefault="00086F7A" w:rsidP="00086F7A">
      <w:pPr>
        <w:ind w:right="-47"/>
        <w:jc w:val="center"/>
        <w:rPr>
          <w:b/>
          <w:sz w:val="22"/>
          <w:szCs w:val="22"/>
        </w:rPr>
      </w:pPr>
      <w:r w:rsidRPr="00E921C4">
        <w:rPr>
          <w:b/>
          <w:sz w:val="22"/>
          <w:szCs w:val="22"/>
        </w:rPr>
        <w:t>по продаже</w:t>
      </w:r>
      <w:r w:rsidR="004B4FA3" w:rsidRPr="00E921C4">
        <w:rPr>
          <w:b/>
          <w:sz w:val="22"/>
          <w:szCs w:val="22"/>
        </w:rPr>
        <w:t xml:space="preserve"> недвижимого</w:t>
      </w:r>
      <w:r w:rsidR="00672EA4" w:rsidRPr="00E921C4">
        <w:rPr>
          <w:b/>
          <w:sz w:val="22"/>
          <w:szCs w:val="22"/>
        </w:rPr>
        <w:t xml:space="preserve"> </w:t>
      </w:r>
      <w:r w:rsidR="00780D20" w:rsidRPr="00E921C4">
        <w:rPr>
          <w:b/>
          <w:sz w:val="22"/>
          <w:szCs w:val="22"/>
        </w:rPr>
        <w:t>имущества</w:t>
      </w:r>
      <w:r w:rsidR="00D31A02" w:rsidRPr="00E921C4">
        <w:rPr>
          <w:b/>
          <w:sz w:val="22"/>
          <w:szCs w:val="22"/>
        </w:rPr>
        <w:t xml:space="preserve"> </w:t>
      </w:r>
    </w:p>
    <w:p w14:paraId="53E84E45" w14:textId="43657A0D" w:rsidR="00433961" w:rsidRPr="00E921C4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E921C4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>электронных</w:t>
      </w:r>
      <w:r w:rsidR="009575A0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>торгов</w:t>
      </w:r>
      <w:r w:rsidR="00151351" w:rsidRPr="00E921C4">
        <w:rPr>
          <w:sz w:val="22"/>
          <w:szCs w:val="22"/>
        </w:rPr>
        <w:t xml:space="preserve"> </w:t>
      </w:r>
      <w:r w:rsidR="00151351" w:rsidRPr="00E921C4">
        <w:rPr>
          <w:b/>
          <w:sz w:val="22"/>
          <w:szCs w:val="22"/>
        </w:rPr>
        <w:t>№</w:t>
      </w:r>
      <w:r w:rsidR="00A90653" w:rsidRPr="00E921C4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="00FF63DC" w:rsidRPr="00E921C4">
        <w:rPr>
          <w:b/>
          <w:sz w:val="22"/>
          <w:szCs w:val="22"/>
          <w:shd w:val="clear" w:color="auto" w:fill="FFFFFF"/>
        </w:rPr>
        <w:t>2023.Ч.002.000</w:t>
      </w:r>
      <w:r w:rsidR="00643E62" w:rsidRPr="00E921C4">
        <w:rPr>
          <w:b/>
          <w:sz w:val="22"/>
          <w:szCs w:val="22"/>
          <w:shd w:val="clear" w:color="auto" w:fill="FFFFFF"/>
        </w:rPr>
        <w:t>81</w:t>
      </w:r>
      <w:r w:rsidR="00FF63DC" w:rsidRPr="00E921C4">
        <w:rPr>
          <w:sz w:val="22"/>
          <w:szCs w:val="22"/>
          <w:shd w:val="clear" w:color="auto" w:fill="FFFFFF"/>
        </w:rPr>
        <w:t xml:space="preserve"> </w:t>
      </w:r>
      <w:r w:rsidRPr="00E921C4">
        <w:rPr>
          <w:color w:val="000000" w:themeColor="text1"/>
          <w:sz w:val="22"/>
          <w:szCs w:val="22"/>
        </w:rPr>
        <w:t xml:space="preserve">по </w:t>
      </w:r>
      <w:r w:rsidRPr="00E921C4">
        <w:rPr>
          <w:sz w:val="22"/>
          <w:szCs w:val="22"/>
        </w:rPr>
        <w:t>продаже имущества</w:t>
      </w:r>
      <w:r w:rsidR="009575A0" w:rsidRPr="00E921C4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E921C4">
          <w:rPr>
            <w:rStyle w:val="a5"/>
            <w:sz w:val="22"/>
            <w:szCs w:val="22"/>
          </w:rPr>
          <w:t>https://etpvit.by/</w:t>
        </w:r>
      </w:hyperlink>
      <w:r w:rsidR="00EB6FFD" w:rsidRPr="00E921C4">
        <w:rPr>
          <w:sz w:val="22"/>
          <w:szCs w:val="22"/>
        </w:rPr>
        <w:t>.</w:t>
      </w:r>
    </w:p>
    <w:p w14:paraId="786CE4CE" w14:textId="1DFBD262" w:rsidR="004B4FA3" w:rsidRPr="00E921C4" w:rsidRDefault="00C7745C" w:rsidP="004B4FA3">
      <w:pPr>
        <w:rPr>
          <w:sz w:val="22"/>
          <w:szCs w:val="22"/>
        </w:rPr>
      </w:pPr>
      <w:r w:rsidRPr="00E921C4">
        <w:rPr>
          <w:b/>
          <w:sz w:val="22"/>
          <w:szCs w:val="22"/>
        </w:rPr>
        <w:t>Продавец</w:t>
      </w:r>
      <w:r w:rsidR="00BB58C5" w:rsidRPr="00E921C4">
        <w:rPr>
          <w:b/>
          <w:sz w:val="22"/>
          <w:szCs w:val="22"/>
        </w:rPr>
        <w:t>:</w:t>
      </w:r>
      <w:r w:rsidR="00BB58C5" w:rsidRPr="00E921C4">
        <w:rPr>
          <w:sz w:val="22"/>
          <w:szCs w:val="22"/>
        </w:rPr>
        <w:t xml:space="preserve"> </w:t>
      </w:r>
      <w:r w:rsidR="004B4FA3" w:rsidRPr="00E921C4">
        <w:rPr>
          <w:sz w:val="22"/>
          <w:szCs w:val="22"/>
        </w:rPr>
        <w:t>Учреждение образования «</w:t>
      </w:r>
      <w:proofErr w:type="spellStart"/>
      <w:r w:rsidR="004B4FA3" w:rsidRPr="00E921C4">
        <w:rPr>
          <w:sz w:val="22"/>
          <w:szCs w:val="22"/>
        </w:rPr>
        <w:t>Молодечненский</w:t>
      </w:r>
      <w:proofErr w:type="spellEnd"/>
      <w:r w:rsidR="004B4FA3" w:rsidRPr="00E921C4">
        <w:rPr>
          <w:sz w:val="22"/>
          <w:szCs w:val="22"/>
        </w:rPr>
        <w:t xml:space="preserve"> торгово-экономический колледж» </w:t>
      </w:r>
      <w:proofErr w:type="spellStart"/>
      <w:r w:rsidR="004B4FA3" w:rsidRPr="00E921C4">
        <w:rPr>
          <w:sz w:val="22"/>
          <w:szCs w:val="22"/>
        </w:rPr>
        <w:t>Белкоопсоюза</w:t>
      </w:r>
      <w:proofErr w:type="spellEnd"/>
      <w:r w:rsidR="00E166D9" w:rsidRPr="00E921C4">
        <w:rPr>
          <w:sz w:val="22"/>
          <w:szCs w:val="22"/>
        </w:rPr>
        <w:t>,</w:t>
      </w:r>
    </w:p>
    <w:p w14:paraId="120F8E7A" w14:textId="1A436EEC" w:rsidR="00903DC7" w:rsidRPr="00E921C4" w:rsidRDefault="004B4FA3" w:rsidP="004B4FA3">
      <w:pPr>
        <w:rPr>
          <w:b/>
          <w:sz w:val="22"/>
          <w:szCs w:val="22"/>
        </w:rPr>
      </w:pPr>
      <w:r w:rsidRPr="00E921C4">
        <w:rPr>
          <w:sz w:val="22"/>
          <w:szCs w:val="22"/>
        </w:rPr>
        <w:t xml:space="preserve">222310 </w:t>
      </w:r>
      <w:proofErr w:type="gramStart"/>
      <w:r w:rsidRPr="00E921C4">
        <w:rPr>
          <w:sz w:val="22"/>
          <w:szCs w:val="22"/>
        </w:rPr>
        <w:t>Минская</w:t>
      </w:r>
      <w:proofErr w:type="gramEnd"/>
      <w:r w:rsidRPr="00E921C4">
        <w:rPr>
          <w:sz w:val="22"/>
          <w:szCs w:val="22"/>
        </w:rPr>
        <w:t xml:space="preserve"> обл., г. Молодечно, пл. Центральная, 1</w:t>
      </w:r>
      <w:r w:rsidR="00BB58C5" w:rsidRPr="00E921C4">
        <w:rPr>
          <w:sz w:val="22"/>
          <w:szCs w:val="22"/>
        </w:rPr>
        <w:t>, тел. 8 (0</w:t>
      </w:r>
      <w:r w:rsidRPr="00E921C4">
        <w:rPr>
          <w:sz w:val="22"/>
          <w:szCs w:val="22"/>
        </w:rPr>
        <w:t>176</w:t>
      </w:r>
      <w:r w:rsidR="00BB58C5" w:rsidRPr="00E921C4">
        <w:rPr>
          <w:sz w:val="22"/>
          <w:szCs w:val="22"/>
        </w:rPr>
        <w:t xml:space="preserve">) </w:t>
      </w:r>
      <w:r w:rsidRPr="00E921C4">
        <w:rPr>
          <w:sz w:val="22"/>
          <w:szCs w:val="22"/>
        </w:rPr>
        <w:t>777569.</w:t>
      </w:r>
    </w:p>
    <w:p w14:paraId="79D996E3" w14:textId="25FD7BAE" w:rsidR="009575A0" w:rsidRPr="00E921C4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>Организатор</w:t>
      </w:r>
      <w:r w:rsidR="00EB6FFD" w:rsidRPr="00E921C4">
        <w:rPr>
          <w:b/>
          <w:sz w:val="22"/>
          <w:szCs w:val="22"/>
        </w:rPr>
        <w:t>, Оператор электронной торговой площадке ETPVIT.BY</w:t>
      </w:r>
      <w:r w:rsidR="009575A0" w:rsidRPr="00E921C4">
        <w:rPr>
          <w:b/>
          <w:sz w:val="22"/>
          <w:szCs w:val="22"/>
        </w:rPr>
        <w:t>:</w:t>
      </w:r>
      <w:r w:rsidR="00C7745C" w:rsidRPr="00E921C4">
        <w:rPr>
          <w:b/>
          <w:sz w:val="22"/>
          <w:szCs w:val="22"/>
        </w:rPr>
        <w:t xml:space="preserve"> </w:t>
      </w:r>
      <w:r w:rsidR="00C7745C" w:rsidRPr="00E921C4">
        <w:rPr>
          <w:sz w:val="22"/>
          <w:szCs w:val="22"/>
        </w:rPr>
        <w:t>к</w:t>
      </w:r>
      <w:r w:rsidRPr="00E921C4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Витебск, проезд Гоголя, 5, тел. </w:t>
      </w:r>
      <w:r w:rsidR="00C7745C" w:rsidRPr="00E921C4">
        <w:rPr>
          <w:sz w:val="22"/>
          <w:szCs w:val="22"/>
        </w:rPr>
        <w:t>+375</w:t>
      </w:r>
      <w:r w:rsidR="00F11204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(212) </w:t>
      </w:r>
      <w:r w:rsidR="00B830FA" w:rsidRPr="00E921C4">
        <w:rPr>
          <w:sz w:val="22"/>
          <w:szCs w:val="22"/>
        </w:rPr>
        <w:t>24-63-12</w:t>
      </w:r>
      <w:r w:rsidR="00C7745C" w:rsidRPr="00E921C4">
        <w:rPr>
          <w:sz w:val="22"/>
          <w:szCs w:val="22"/>
        </w:rPr>
        <w:t xml:space="preserve">, +375 (29) </w:t>
      </w:r>
      <w:r w:rsidR="00B830FA" w:rsidRPr="00E921C4">
        <w:rPr>
          <w:sz w:val="22"/>
          <w:szCs w:val="22"/>
        </w:rPr>
        <w:t>510-07-63</w:t>
      </w:r>
      <w:r w:rsidR="006C3C8D" w:rsidRPr="00E921C4">
        <w:rPr>
          <w:sz w:val="22"/>
          <w:szCs w:val="22"/>
        </w:rPr>
        <w:t xml:space="preserve">, </w:t>
      </w:r>
      <w:proofErr w:type="gramStart"/>
      <w:r w:rsidR="006C3C8D" w:rsidRPr="00E921C4">
        <w:rPr>
          <w:sz w:val="22"/>
          <w:szCs w:val="22"/>
        </w:rPr>
        <w:t>е</w:t>
      </w:r>
      <w:proofErr w:type="gramEnd"/>
      <w:r w:rsidR="006C3C8D" w:rsidRPr="00E921C4">
        <w:rPr>
          <w:sz w:val="22"/>
          <w:szCs w:val="22"/>
        </w:rPr>
        <w:t>-</w:t>
      </w:r>
      <w:proofErr w:type="spellStart"/>
      <w:r w:rsidR="006C3C8D" w:rsidRPr="00E921C4">
        <w:rPr>
          <w:sz w:val="22"/>
          <w:szCs w:val="22"/>
        </w:rPr>
        <w:t>mail</w:t>
      </w:r>
      <w:proofErr w:type="spellEnd"/>
      <w:r w:rsidR="006C3C8D" w:rsidRPr="00E921C4">
        <w:rPr>
          <w:sz w:val="22"/>
          <w:szCs w:val="22"/>
        </w:rPr>
        <w:t xml:space="preserve">: </w:t>
      </w:r>
      <w:hyperlink r:id="rId8" w:history="1">
        <w:r w:rsidR="00EB6FFD" w:rsidRPr="00E921C4">
          <w:rPr>
            <w:rStyle w:val="a5"/>
            <w:sz w:val="22"/>
            <w:szCs w:val="22"/>
          </w:rPr>
          <w:t>vcm74@mail.ru</w:t>
        </w:r>
      </w:hyperlink>
      <w:r w:rsidR="00EB6FFD" w:rsidRPr="00E921C4">
        <w:rPr>
          <w:sz w:val="22"/>
          <w:szCs w:val="22"/>
        </w:rPr>
        <w:t xml:space="preserve">, </w:t>
      </w:r>
      <w:r w:rsidR="007874AD" w:rsidRPr="00E921C4">
        <w:rPr>
          <w:sz w:val="22"/>
          <w:szCs w:val="22"/>
        </w:rPr>
        <w:t>https://etpvit.by.</w:t>
      </w:r>
    </w:p>
    <w:p w14:paraId="2B7E87FD" w14:textId="02780C35" w:rsidR="00C7745C" w:rsidRPr="00E921C4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E921C4">
        <w:rPr>
          <w:b/>
          <w:sz w:val="22"/>
          <w:szCs w:val="22"/>
          <w:u w:val="single"/>
        </w:rPr>
        <w:t>Дата</w:t>
      </w:r>
      <w:r w:rsidR="009575A0" w:rsidRPr="00E921C4">
        <w:rPr>
          <w:b/>
          <w:sz w:val="22"/>
          <w:szCs w:val="22"/>
          <w:u w:val="single"/>
        </w:rPr>
        <w:t xml:space="preserve"> и</w:t>
      </w:r>
      <w:r w:rsidRPr="00E921C4">
        <w:rPr>
          <w:b/>
          <w:sz w:val="22"/>
          <w:szCs w:val="22"/>
          <w:u w:val="single"/>
        </w:rPr>
        <w:t xml:space="preserve"> время</w:t>
      </w:r>
      <w:r w:rsidR="00EB6FFD" w:rsidRPr="00E921C4">
        <w:rPr>
          <w:b/>
          <w:sz w:val="22"/>
          <w:szCs w:val="22"/>
          <w:u w:val="single"/>
        </w:rPr>
        <w:t xml:space="preserve"> проведения</w:t>
      </w:r>
      <w:r w:rsidR="0056466F" w:rsidRPr="00E921C4">
        <w:rPr>
          <w:b/>
          <w:sz w:val="22"/>
          <w:szCs w:val="22"/>
          <w:u w:val="single"/>
        </w:rPr>
        <w:t xml:space="preserve"> </w:t>
      </w:r>
      <w:r w:rsidR="00672EA4" w:rsidRPr="00E921C4">
        <w:rPr>
          <w:b/>
          <w:sz w:val="22"/>
          <w:szCs w:val="22"/>
          <w:u w:val="single"/>
        </w:rPr>
        <w:t>электронных</w:t>
      </w:r>
      <w:r w:rsidR="009663D2" w:rsidRPr="00E921C4">
        <w:rPr>
          <w:b/>
          <w:sz w:val="22"/>
          <w:szCs w:val="22"/>
          <w:u w:val="single"/>
        </w:rPr>
        <w:t xml:space="preserve"> </w:t>
      </w:r>
      <w:r w:rsidR="00EB6FFD" w:rsidRPr="00E921C4">
        <w:rPr>
          <w:b/>
          <w:sz w:val="22"/>
          <w:szCs w:val="22"/>
          <w:u w:val="single"/>
        </w:rPr>
        <w:t>торгов</w:t>
      </w:r>
      <w:r w:rsidR="00BF072D" w:rsidRPr="00E921C4">
        <w:rPr>
          <w:b/>
          <w:sz w:val="22"/>
          <w:szCs w:val="22"/>
          <w:u w:val="single"/>
        </w:rPr>
        <w:t xml:space="preserve"> </w:t>
      </w:r>
      <w:r w:rsidRPr="00E921C4">
        <w:rPr>
          <w:sz w:val="22"/>
          <w:szCs w:val="22"/>
          <w:u w:val="single"/>
        </w:rPr>
        <w:t xml:space="preserve"> </w:t>
      </w:r>
      <w:r w:rsidR="00E921C4" w:rsidRPr="00E921C4">
        <w:rPr>
          <w:b/>
          <w:sz w:val="22"/>
          <w:szCs w:val="22"/>
          <w:u w:val="single"/>
        </w:rPr>
        <w:t>10 октября</w:t>
      </w:r>
      <w:r w:rsidR="00F6516A" w:rsidRPr="00E921C4">
        <w:rPr>
          <w:b/>
          <w:sz w:val="22"/>
          <w:szCs w:val="22"/>
          <w:u w:val="single"/>
        </w:rPr>
        <w:t xml:space="preserve"> 2023 </w:t>
      </w:r>
      <w:r w:rsidR="00E35A47" w:rsidRPr="00E921C4">
        <w:rPr>
          <w:b/>
          <w:sz w:val="22"/>
          <w:szCs w:val="22"/>
          <w:u w:val="single"/>
        </w:rPr>
        <w:t>г.</w:t>
      </w:r>
      <w:r w:rsidRPr="00E921C4">
        <w:rPr>
          <w:b/>
          <w:sz w:val="22"/>
          <w:szCs w:val="22"/>
          <w:u w:val="single"/>
        </w:rPr>
        <w:t xml:space="preserve"> в  </w:t>
      </w:r>
      <w:r w:rsidR="001E0977" w:rsidRPr="00E921C4">
        <w:rPr>
          <w:b/>
          <w:sz w:val="22"/>
          <w:szCs w:val="22"/>
          <w:u w:val="single"/>
        </w:rPr>
        <w:t>09</w:t>
      </w:r>
      <w:r w:rsidR="00A27B92" w:rsidRPr="00E921C4">
        <w:rPr>
          <w:b/>
          <w:sz w:val="22"/>
          <w:szCs w:val="22"/>
          <w:u w:val="single"/>
        </w:rPr>
        <w:t>.</w:t>
      </w:r>
      <w:r w:rsidRPr="00E921C4">
        <w:rPr>
          <w:b/>
          <w:sz w:val="22"/>
          <w:szCs w:val="22"/>
          <w:u w:val="single"/>
        </w:rPr>
        <w:t>00</w:t>
      </w:r>
      <w:r w:rsidRPr="00E921C4">
        <w:rPr>
          <w:sz w:val="22"/>
          <w:szCs w:val="22"/>
          <w:u w:val="single"/>
        </w:rPr>
        <w:t xml:space="preserve"> </w:t>
      </w:r>
      <w:r w:rsidR="009575A0" w:rsidRPr="00E921C4">
        <w:rPr>
          <w:sz w:val="22"/>
          <w:szCs w:val="22"/>
          <w:u w:val="single"/>
        </w:rPr>
        <w:t>(по времени на сервере ЭТП ETPVIT.BY).</w:t>
      </w:r>
    </w:p>
    <w:p w14:paraId="39C860AA" w14:textId="269F6F01" w:rsidR="009A1A8A" w:rsidRPr="00E921C4" w:rsidRDefault="009A1A8A" w:rsidP="009A1A8A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Лот №1. </w:t>
      </w:r>
      <w:r w:rsidRPr="00E921C4">
        <w:rPr>
          <w:sz w:val="22"/>
          <w:szCs w:val="22"/>
        </w:rPr>
        <w:t>Кап</w:t>
      </w:r>
      <w:proofErr w:type="gramStart"/>
      <w:r w:rsidRPr="00E921C4">
        <w:rPr>
          <w:sz w:val="22"/>
          <w:szCs w:val="22"/>
        </w:rPr>
        <w:t>.</w:t>
      </w:r>
      <w:proofErr w:type="gramEnd"/>
      <w:r w:rsidRPr="00E921C4">
        <w:rPr>
          <w:sz w:val="22"/>
          <w:szCs w:val="22"/>
        </w:rPr>
        <w:t xml:space="preserve"> </w:t>
      </w:r>
      <w:proofErr w:type="gramStart"/>
      <w:r w:rsidRPr="00E921C4">
        <w:rPr>
          <w:sz w:val="22"/>
          <w:szCs w:val="22"/>
        </w:rPr>
        <w:t>с</w:t>
      </w:r>
      <w:proofErr w:type="gramEnd"/>
      <w:r w:rsidRPr="00E921C4">
        <w:rPr>
          <w:sz w:val="22"/>
          <w:szCs w:val="22"/>
        </w:rPr>
        <w:t>троение с инв. №250/С-1833</w:t>
      </w:r>
      <w:r w:rsidR="007F6B45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площадью 2027,9 </w:t>
      </w:r>
      <w:proofErr w:type="spellStart"/>
      <w:r w:rsidRPr="00E921C4">
        <w:rPr>
          <w:sz w:val="22"/>
          <w:szCs w:val="22"/>
        </w:rPr>
        <w:t>кв.м</w:t>
      </w:r>
      <w:proofErr w:type="spellEnd"/>
      <w:r w:rsidRPr="00E921C4">
        <w:rPr>
          <w:sz w:val="22"/>
          <w:szCs w:val="22"/>
        </w:rPr>
        <w:t xml:space="preserve">. по адресу: </w:t>
      </w:r>
      <w:proofErr w:type="gramStart"/>
      <w:r w:rsidRPr="00E921C4">
        <w:rPr>
          <w:sz w:val="22"/>
          <w:szCs w:val="22"/>
        </w:rPr>
        <w:t xml:space="preserve">Витебская обл., Полоцкий р-н, г. Полоцк, ул. Нижне-Покровская, 41Б, </w:t>
      </w:r>
      <w:r w:rsidR="007F6B45" w:rsidRPr="007F6B45">
        <w:rPr>
          <w:sz w:val="22"/>
          <w:szCs w:val="22"/>
        </w:rPr>
        <w:t xml:space="preserve">1959г.п., </w:t>
      </w:r>
      <w:r w:rsidRPr="00E921C4">
        <w:rPr>
          <w:sz w:val="22"/>
          <w:szCs w:val="22"/>
        </w:rPr>
        <w:t>наименование – административное здание, назначение – здание</w:t>
      </w:r>
      <w:proofErr w:type="gramEnd"/>
      <w:r w:rsidRPr="00E921C4">
        <w:rPr>
          <w:sz w:val="22"/>
          <w:szCs w:val="22"/>
        </w:rPr>
        <w:t xml:space="preserve"> </w:t>
      </w:r>
      <w:proofErr w:type="gramStart"/>
      <w:r w:rsidRPr="00E921C4">
        <w:rPr>
          <w:sz w:val="22"/>
          <w:szCs w:val="22"/>
        </w:rPr>
        <w:t>административно-хозяйственное</w:t>
      </w:r>
      <w:proofErr w:type="gramEnd"/>
      <w:r w:rsidRPr="00E921C4">
        <w:rPr>
          <w:sz w:val="22"/>
          <w:szCs w:val="22"/>
        </w:rPr>
        <w:t>, составные части и принадлежности: цокольный этаж. Кап</w:t>
      </w:r>
      <w:proofErr w:type="gramStart"/>
      <w:r w:rsidRPr="00E921C4">
        <w:rPr>
          <w:sz w:val="22"/>
          <w:szCs w:val="22"/>
        </w:rPr>
        <w:t>.</w:t>
      </w:r>
      <w:proofErr w:type="gramEnd"/>
      <w:r w:rsidRPr="00E921C4">
        <w:rPr>
          <w:sz w:val="22"/>
          <w:szCs w:val="22"/>
        </w:rPr>
        <w:t xml:space="preserve"> </w:t>
      </w:r>
      <w:proofErr w:type="gramStart"/>
      <w:r w:rsidRPr="00E921C4">
        <w:rPr>
          <w:sz w:val="22"/>
          <w:szCs w:val="22"/>
        </w:rPr>
        <w:t>с</w:t>
      </w:r>
      <w:proofErr w:type="gramEnd"/>
      <w:r w:rsidRPr="00E921C4">
        <w:rPr>
          <w:sz w:val="22"/>
          <w:szCs w:val="22"/>
        </w:rPr>
        <w:t xml:space="preserve">троение с инв. №250/С-25204 площадью 54,1 </w:t>
      </w:r>
      <w:proofErr w:type="spellStart"/>
      <w:r w:rsidRPr="00E921C4">
        <w:rPr>
          <w:sz w:val="22"/>
          <w:szCs w:val="22"/>
        </w:rPr>
        <w:t>кв.м</w:t>
      </w:r>
      <w:proofErr w:type="spellEnd"/>
      <w:r w:rsidRPr="00E921C4">
        <w:rPr>
          <w:sz w:val="22"/>
          <w:szCs w:val="22"/>
        </w:rPr>
        <w:t xml:space="preserve">. по адресу: </w:t>
      </w:r>
      <w:proofErr w:type="gramStart"/>
      <w:r w:rsidRPr="00E921C4">
        <w:rPr>
          <w:sz w:val="22"/>
          <w:szCs w:val="22"/>
        </w:rPr>
        <w:t xml:space="preserve">Витебская обл., Полоцкий р-н, г. Полоцк, ул. Нижне-Покровская, 41Б/1, </w:t>
      </w:r>
      <w:r w:rsidR="007F6B45">
        <w:rPr>
          <w:sz w:val="22"/>
          <w:szCs w:val="22"/>
        </w:rPr>
        <w:t xml:space="preserve">год постройки не установлен, </w:t>
      </w:r>
      <w:r w:rsidRPr="00E921C4">
        <w:rPr>
          <w:sz w:val="22"/>
          <w:szCs w:val="22"/>
        </w:rPr>
        <w:t>наименование – здание гаража, назначение – здание специализированное автомобильного транспорта.</w:t>
      </w:r>
      <w:proofErr w:type="gramEnd"/>
      <w:r w:rsidRPr="00E921C4">
        <w:rPr>
          <w:sz w:val="22"/>
          <w:szCs w:val="22"/>
        </w:rPr>
        <w:t xml:space="preserve">  Кап. строения находятся на </w:t>
      </w:r>
      <w:proofErr w:type="spellStart"/>
      <w:r w:rsidRPr="00E921C4">
        <w:rPr>
          <w:sz w:val="22"/>
          <w:szCs w:val="22"/>
        </w:rPr>
        <w:t>зем</w:t>
      </w:r>
      <w:proofErr w:type="gramStart"/>
      <w:r w:rsidRPr="00E921C4">
        <w:rPr>
          <w:sz w:val="22"/>
          <w:szCs w:val="22"/>
        </w:rPr>
        <w:t>.у</w:t>
      </w:r>
      <w:proofErr w:type="gramEnd"/>
      <w:r w:rsidRPr="00E921C4">
        <w:rPr>
          <w:sz w:val="22"/>
          <w:szCs w:val="22"/>
        </w:rPr>
        <w:t>частке</w:t>
      </w:r>
      <w:proofErr w:type="spellEnd"/>
      <w:r w:rsidRPr="00E921C4">
        <w:rPr>
          <w:sz w:val="22"/>
          <w:szCs w:val="22"/>
        </w:rPr>
        <w:t xml:space="preserve"> с кадастровым   №243500000004000064 площадью 0,1852 га по адресу: </w:t>
      </w:r>
      <w:proofErr w:type="gramStart"/>
      <w:r w:rsidRPr="00E921C4">
        <w:rPr>
          <w:sz w:val="22"/>
          <w:szCs w:val="22"/>
        </w:rPr>
        <w:t>Витебская</w:t>
      </w:r>
      <w:proofErr w:type="gramEnd"/>
      <w:r w:rsidRPr="00E921C4">
        <w:rPr>
          <w:sz w:val="22"/>
          <w:szCs w:val="22"/>
        </w:rPr>
        <w:t xml:space="preserve"> обл., Полоцкий р-н, г. Полоцк, ул. Нижне-Покровская, 41Б, целевое назначение - </w:t>
      </w:r>
      <w:proofErr w:type="spellStart"/>
      <w:r w:rsidRPr="00E921C4">
        <w:rPr>
          <w:sz w:val="22"/>
          <w:szCs w:val="22"/>
        </w:rPr>
        <w:t>зем</w:t>
      </w:r>
      <w:proofErr w:type="spellEnd"/>
      <w:r w:rsidRPr="00E921C4">
        <w:rPr>
          <w:sz w:val="22"/>
          <w:szCs w:val="22"/>
        </w:rPr>
        <w:t xml:space="preserve">. участок для содержания и обслуживания объектов административного назначения и гаража (право постоянного пользования). </w:t>
      </w:r>
    </w:p>
    <w:p w14:paraId="0B05095C" w14:textId="74C500F5" w:rsidR="00FF63DC" w:rsidRPr="00E921C4" w:rsidRDefault="009A1A8A" w:rsidP="009A1A8A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Обременения: </w:t>
      </w:r>
      <w:r w:rsidRPr="00E921C4">
        <w:rPr>
          <w:sz w:val="22"/>
          <w:szCs w:val="22"/>
        </w:rPr>
        <w:t>договоры аренды, с условиями которых можно ознакомиться по предварительному согласованию с Продавцом.</w:t>
      </w:r>
      <w:r w:rsidR="00FF63DC" w:rsidRPr="00E921C4">
        <w:rPr>
          <w:sz w:val="22"/>
          <w:szCs w:val="22"/>
        </w:rPr>
        <w:t xml:space="preserve">   </w:t>
      </w:r>
    </w:p>
    <w:p w14:paraId="35320635" w14:textId="7D8AB6E6" w:rsidR="009A1A8A" w:rsidRPr="00E921C4" w:rsidRDefault="009A1A8A" w:rsidP="009A1A8A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Нач. цена: 2 167 560,00 </w:t>
      </w:r>
      <w:proofErr w:type="spellStart"/>
      <w:r w:rsidRPr="00E921C4">
        <w:rPr>
          <w:b/>
          <w:sz w:val="22"/>
          <w:szCs w:val="22"/>
        </w:rPr>
        <w:t>бел</w:t>
      </w:r>
      <w:proofErr w:type="gramStart"/>
      <w:r w:rsidRPr="00E921C4">
        <w:rPr>
          <w:b/>
          <w:sz w:val="22"/>
          <w:szCs w:val="22"/>
        </w:rPr>
        <w:t>.р</w:t>
      </w:r>
      <w:proofErr w:type="gramEnd"/>
      <w:r w:rsidRPr="00E921C4">
        <w:rPr>
          <w:b/>
          <w:sz w:val="22"/>
          <w:szCs w:val="22"/>
        </w:rPr>
        <w:t>уб</w:t>
      </w:r>
      <w:proofErr w:type="spellEnd"/>
      <w:r w:rsidRPr="00E921C4">
        <w:rPr>
          <w:sz w:val="22"/>
          <w:szCs w:val="22"/>
        </w:rPr>
        <w:t xml:space="preserve">. </w:t>
      </w:r>
      <w:r w:rsidRPr="00E921C4">
        <w:rPr>
          <w:b/>
          <w:sz w:val="22"/>
          <w:szCs w:val="22"/>
        </w:rPr>
        <w:t xml:space="preserve">с учетом НДС 20%. Задаток: 216 756,00 </w:t>
      </w:r>
      <w:proofErr w:type="spellStart"/>
      <w:r w:rsidRPr="00E921C4">
        <w:rPr>
          <w:b/>
          <w:sz w:val="22"/>
          <w:szCs w:val="22"/>
        </w:rPr>
        <w:t>бел.руб</w:t>
      </w:r>
      <w:proofErr w:type="spellEnd"/>
      <w:r w:rsidRPr="00E921C4">
        <w:rPr>
          <w:b/>
          <w:sz w:val="22"/>
          <w:szCs w:val="22"/>
        </w:rPr>
        <w:t>.</w:t>
      </w:r>
    </w:p>
    <w:p w14:paraId="510BC211" w14:textId="52E4C1D8" w:rsidR="009575A0" w:rsidRPr="00D17FDB" w:rsidRDefault="00FE0949" w:rsidP="00A800F1">
      <w:pPr>
        <w:jc w:val="both"/>
        <w:rPr>
          <w:b/>
          <w:sz w:val="22"/>
          <w:szCs w:val="22"/>
        </w:rPr>
      </w:pPr>
      <w:r w:rsidRPr="00E921C4">
        <w:rPr>
          <w:color w:val="000000"/>
          <w:sz w:val="22"/>
          <w:szCs w:val="22"/>
        </w:rPr>
        <w:t xml:space="preserve">           </w:t>
      </w:r>
      <w:r w:rsidR="009A1A8A" w:rsidRPr="00E921C4">
        <w:rPr>
          <w:color w:val="000000"/>
          <w:sz w:val="22"/>
          <w:szCs w:val="22"/>
        </w:rPr>
        <w:t>Э</w:t>
      </w:r>
      <w:r w:rsidR="009A40C9" w:rsidRPr="00E921C4">
        <w:rPr>
          <w:color w:val="000000"/>
          <w:sz w:val="22"/>
          <w:szCs w:val="22"/>
        </w:rPr>
        <w:t xml:space="preserve">лектронные торги </w:t>
      </w:r>
      <w:r w:rsidR="000C22B1" w:rsidRPr="00E921C4">
        <w:rPr>
          <w:color w:val="000000"/>
          <w:sz w:val="22"/>
          <w:szCs w:val="22"/>
        </w:rPr>
        <w:t>провод</w:t>
      </w:r>
      <w:r w:rsidR="00C6515A" w:rsidRPr="00E921C4">
        <w:rPr>
          <w:color w:val="000000"/>
          <w:sz w:val="22"/>
          <w:szCs w:val="22"/>
        </w:rPr>
        <w:t>я</w:t>
      </w:r>
      <w:r w:rsidR="000C22B1" w:rsidRPr="00E921C4">
        <w:rPr>
          <w:color w:val="000000"/>
          <w:sz w:val="22"/>
          <w:szCs w:val="22"/>
        </w:rPr>
        <w:t>тся в порядке, установленном</w:t>
      </w:r>
      <w:r w:rsidR="00DB13A1" w:rsidRPr="00E921C4">
        <w:rPr>
          <w:color w:val="000000"/>
          <w:sz w:val="22"/>
          <w:szCs w:val="22"/>
        </w:rPr>
        <w:t xml:space="preserve"> Регламентом</w:t>
      </w:r>
      <w:r w:rsidR="000C22B1" w:rsidRPr="00E921C4">
        <w:rPr>
          <w:color w:val="000000"/>
          <w:sz w:val="22"/>
          <w:szCs w:val="22"/>
        </w:rPr>
        <w:t xml:space="preserve"> </w:t>
      </w:r>
      <w:r w:rsidR="009C338A" w:rsidRPr="00E921C4">
        <w:rPr>
          <w:sz w:val="22"/>
          <w:szCs w:val="22"/>
        </w:rPr>
        <w:t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4D4165" w:rsidRPr="00E921C4">
        <w:rPr>
          <w:sz w:val="22"/>
          <w:szCs w:val="22"/>
        </w:rPr>
        <w:t xml:space="preserve"> с учетом Рекомендаций по отчуждению имущества организациями потребительской кооперации, утвержденными Постановлением Правления </w:t>
      </w:r>
      <w:proofErr w:type="spellStart"/>
      <w:r w:rsidR="004D4165" w:rsidRPr="00E921C4">
        <w:rPr>
          <w:sz w:val="22"/>
          <w:szCs w:val="22"/>
        </w:rPr>
        <w:t>Белкоопсоюза</w:t>
      </w:r>
      <w:proofErr w:type="spellEnd"/>
      <w:r w:rsidR="004D4165" w:rsidRPr="00E921C4">
        <w:rPr>
          <w:sz w:val="22"/>
          <w:szCs w:val="22"/>
        </w:rPr>
        <w:t xml:space="preserve"> 30.08.2019 №263 (в ред. Постановления Правления №71 от 03.03.2023)</w:t>
      </w:r>
      <w:r w:rsidR="009C338A" w:rsidRPr="00E921C4">
        <w:rPr>
          <w:sz w:val="22"/>
          <w:szCs w:val="22"/>
        </w:rPr>
        <w:t xml:space="preserve">. </w:t>
      </w:r>
      <w:r w:rsidR="004D4165" w:rsidRPr="00E921C4">
        <w:rPr>
          <w:sz w:val="22"/>
          <w:szCs w:val="22"/>
        </w:rPr>
        <w:t xml:space="preserve"> </w:t>
      </w:r>
      <w:r w:rsidR="001742D6" w:rsidRPr="00E921C4">
        <w:rPr>
          <w:color w:val="000000"/>
          <w:sz w:val="22"/>
          <w:szCs w:val="22"/>
        </w:rPr>
        <w:t xml:space="preserve">Для участия в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E921C4">
          <w:rPr>
            <w:rStyle w:val="a5"/>
            <w:sz w:val="22"/>
            <w:szCs w:val="22"/>
          </w:rPr>
          <w:t>https://etpvit.by</w:t>
        </w:r>
      </w:hyperlink>
      <w:r w:rsidR="001E0977" w:rsidRPr="00E921C4">
        <w:rPr>
          <w:color w:val="000000"/>
          <w:sz w:val="22"/>
          <w:szCs w:val="22"/>
        </w:rPr>
        <w:t>,</w:t>
      </w:r>
      <w:r w:rsidR="001742D6" w:rsidRPr="00E921C4">
        <w:rPr>
          <w:color w:val="000000"/>
          <w:sz w:val="22"/>
          <w:szCs w:val="22"/>
        </w:rPr>
        <w:t xml:space="preserve"> </w:t>
      </w:r>
      <w:r w:rsidR="001742D6" w:rsidRPr="00E921C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E921C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E921C4">
        <w:rPr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614261" w:rsidRPr="00E921C4">
        <w:rPr>
          <w:color w:val="000000"/>
          <w:sz w:val="22"/>
          <w:szCs w:val="22"/>
        </w:rPr>
        <w:t xml:space="preserve"> по торгам</w:t>
      </w:r>
      <w:r w:rsidR="00C7745C" w:rsidRPr="00E921C4">
        <w:rPr>
          <w:color w:val="000000"/>
          <w:sz w:val="22"/>
          <w:szCs w:val="22"/>
        </w:rPr>
        <w:t xml:space="preserve">: </w:t>
      </w:r>
      <w:r w:rsidR="00C7745C" w:rsidRPr="00E921C4">
        <w:rPr>
          <w:b/>
          <w:color w:val="000000"/>
          <w:sz w:val="22"/>
          <w:szCs w:val="22"/>
          <w:u w:val="single"/>
        </w:rPr>
        <w:t xml:space="preserve">до 16.00 </w:t>
      </w:r>
      <w:r w:rsidR="00E921C4" w:rsidRPr="00E921C4">
        <w:rPr>
          <w:b/>
          <w:color w:val="000000"/>
          <w:sz w:val="22"/>
          <w:szCs w:val="22"/>
          <w:u w:val="single"/>
        </w:rPr>
        <w:t>09.10</w:t>
      </w:r>
      <w:r w:rsidR="00F6516A" w:rsidRPr="00E921C4">
        <w:rPr>
          <w:b/>
          <w:color w:val="000000"/>
          <w:sz w:val="22"/>
          <w:szCs w:val="22"/>
          <w:u w:val="single"/>
        </w:rPr>
        <w:t>.2023</w:t>
      </w:r>
      <w:r w:rsidR="007E7A71" w:rsidRPr="00E921C4">
        <w:rPr>
          <w:color w:val="000000"/>
          <w:sz w:val="22"/>
          <w:szCs w:val="22"/>
        </w:rPr>
        <w:t xml:space="preserve"> </w:t>
      </w:r>
      <w:r w:rsidR="00295FAF" w:rsidRPr="00E921C4">
        <w:rPr>
          <w:color w:val="000000"/>
          <w:sz w:val="22"/>
          <w:szCs w:val="22"/>
        </w:rPr>
        <w:t xml:space="preserve"> </w:t>
      </w:r>
      <w:r w:rsidR="00295FAF" w:rsidRPr="00E921C4">
        <w:rPr>
          <w:i/>
          <w:iCs/>
          <w:color w:val="000000"/>
          <w:sz w:val="22"/>
          <w:szCs w:val="22"/>
        </w:rPr>
        <w:t>Задаток по э</w:t>
      </w:r>
      <w:r w:rsidR="00F15B28" w:rsidRPr="00E921C4">
        <w:rPr>
          <w:i/>
          <w:iCs/>
          <w:color w:val="000000"/>
          <w:sz w:val="22"/>
          <w:szCs w:val="22"/>
        </w:rPr>
        <w:t>ле</w:t>
      </w:r>
      <w:r w:rsidR="00F15B28" w:rsidRPr="00E921C4">
        <w:rPr>
          <w:i/>
          <w:color w:val="000000"/>
          <w:sz w:val="22"/>
          <w:szCs w:val="22"/>
        </w:rPr>
        <w:t>ктронным торгам</w:t>
      </w:r>
      <w:r w:rsidR="00C7745C" w:rsidRPr="00E921C4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E921C4">
        <w:rPr>
          <w:i/>
          <w:color w:val="000000"/>
          <w:sz w:val="22"/>
          <w:szCs w:val="22"/>
        </w:rPr>
        <w:t>р</w:t>
      </w:r>
      <w:proofErr w:type="gramEnd"/>
      <w:r w:rsidR="00C7745C" w:rsidRPr="00E921C4">
        <w:rPr>
          <w:i/>
          <w:color w:val="000000"/>
          <w:sz w:val="22"/>
          <w:szCs w:val="22"/>
        </w:rPr>
        <w:t>/с: №BY93MTBK30120001093300066782 ЗАО «</w:t>
      </w:r>
      <w:proofErr w:type="spellStart"/>
      <w:r w:rsidR="00C7745C" w:rsidRPr="00E921C4">
        <w:rPr>
          <w:i/>
          <w:color w:val="000000"/>
          <w:sz w:val="22"/>
          <w:szCs w:val="22"/>
        </w:rPr>
        <w:t>МТБанк</w:t>
      </w:r>
      <w:proofErr w:type="spellEnd"/>
      <w:r w:rsidR="00C7745C" w:rsidRPr="00E921C4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E921C4">
        <w:rPr>
          <w:i/>
          <w:color w:val="000000"/>
          <w:sz w:val="22"/>
          <w:szCs w:val="22"/>
        </w:rPr>
        <w:t>г</w:t>
      </w:r>
      <w:proofErr w:type="gramStart"/>
      <w:r w:rsidR="00C7745C" w:rsidRPr="00E921C4">
        <w:rPr>
          <w:i/>
          <w:color w:val="000000"/>
          <w:sz w:val="22"/>
          <w:szCs w:val="22"/>
        </w:rPr>
        <w:t>.М</w:t>
      </w:r>
      <w:proofErr w:type="gramEnd"/>
      <w:r w:rsidR="00C7745C" w:rsidRPr="00E921C4">
        <w:rPr>
          <w:i/>
          <w:color w:val="000000"/>
          <w:sz w:val="22"/>
          <w:szCs w:val="22"/>
        </w:rPr>
        <w:t>ин</w:t>
      </w:r>
      <w:r w:rsidR="00D92351" w:rsidRPr="00E921C4">
        <w:rPr>
          <w:i/>
          <w:color w:val="000000"/>
          <w:sz w:val="22"/>
          <w:szCs w:val="22"/>
        </w:rPr>
        <w:t>ск</w:t>
      </w:r>
      <w:proofErr w:type="spellEnd"/>
      <w:r w:rsidR="00D92351" w:rsidRPr="00E921C4">
        <w:rPr>
          <w:i/>
          <w:color w:val="000000"/>
          <w:sz w:val="22"/>
          <w:szCs w:val="22"/>
        </w:rPr>
        <w:t xml:space="preserve">, БИК MTBKBY22, УНП 390477566, </w:t>
      </w:r>
      <w:r w:rsidR="001742D6" w:rsidRPr="00E921C4">
        <w:rPr>
          <w:i/>
          <w:color w:val="000000"/>
          <w:sz w:val="22"/>
          <w:szCs w:val="22"/>
        </w:rPr>
        <w:t>Получатель – ККУП «Витебский областной центр маркетинга»</w:t>
      </w:r>
      <w:r w:rsidR="001742D6" w:rsidRPr="00E921C4">
        <w:rPr>
          <w:color w:val="000000"/>
          <w:sz w:val="22"/>
          <w:szCs w:val="22"/>
        </w:rPr>
        <w:t>.</w:t>
      </w:r>
      <w:r w:rsidR="00704DDF" w:rsidRPr="00E921C4">
        <w:rPr>
          <w:color w:val="000000"/>
          <w:sz w:val="22"/>
          <w:szCs w:val="22"/>
        </w:rPr>
        <w:t xml:space="preserve"> </w:t>
      </w:r>
      <w:r w:rsidR="00704DDF" w:rsidRPr="00E921C4">
        <w:rPr>
          <w:bCs/>
          <w:i/>
          <w:sz w:val="22"/>
          <w:szCs w:val="22"/>
        </w:rPr>
        <w:t xml:space="preserve">Код категории назначения перевода: для </w:t>
      </w:r>
      <w:proofErr w:type="spellStart"/>
      <w:r w:rsidR="00704DDF" w:rsidRPr="00E921C4">
        <w:rPr>
          <w:bCs/>
          <w:i/>
          <w:sz w:val="22"/>
          <w:szCs w:val="22"/>
        </w:rPr>
        <w:t>юр</w:t>
      </w:r>
      <w:proofErr w:type="gramStart"/>
      <w:r w:rsidR="00704DDF" w:rsidRPr="00E921C4">
        <w:rPr>
          <w:bCs/>
          <w:i/>
          <w:sz w:val="22"/>
          <w:szCs w:val="22"/>
        </w:rPr>
        <w:t>.л</w:t>
      </w:r>
      <w:proofErr w:type="gramEnd"/>
      <w:r w:rsidR="00704DDF" w:rsidRPr="00E921C4">
        <w:rPr>
          <w:bCs/>
          <w:i/>
          <w:sz w:val="22"/>
          <w:szCs w:val="22"/>
        </w:rPr>
        <w:t>иц</w:t>
      </w:r>
      <w:proofErr w:type="spellEnd"/>
      <w:r w:rsidR="00704DDF" w:rsidRPr="00E921C4">
        <w:rPr>
          <w:bCs/>
          <w:i/>
          <w:sz w:val="22"/>
          <w:szCs w:val="22"/>
        </w:rPr>
        <w:t xml:space="preserve"> и индивид. предпринимателей – OTHR; для </w:t>
      </w:r>
      <w:proofErr w:type="spellStart"/>
      <w:r w:rsidR="00704DDF" w:rsidRPr="00E921C4">
        <w:rPr>
          <w:bCs/>
          <w:i/>
          <w:sz w:val="22"/>
          <w:szCs w:val="22"/>
        </w:rPr>
        <w:t>физ.лиц</w:t>
      </w:r>
      <w:proofErr w:type="spellEnd"/>
      <w:r w:rsidR="00704DDF" w:rsidRPr="00E921C4">
        <w:rPr>
          <w:bCs/>
          <w:i/>
          <w:sz w:val="22"/>
          <w:szCs w:val="22"/>
        </w:rPr>
        <w:t xml:space="preserve"> – MP2B (платеж с текущего (расчетного) банковского счета </w:t>
      </w:r>
      <w:proofErr w:type="spellStart"/>
      <w:r w:rsidR="00704DDF" w:rsidRPr="00E921C4">
        <w:rPr>
          <w:bCs/>
          <w:i/>
          <w:sz w:val="22"/>
          <w:szCs w:val="22"/>
        </w:rPr>
        <w:t>физ.лица</w:t>
      </w:r>
      <w:proofErr w:type="spellEnd"/>
      <w:r w:rsidR="00704DDF" w:rsidRPr="00E921C4">
        <w:rPr>
          <w:bCs/>
          <w:i/>
          <w:sz w:val="22"/>
          <w:szCs w:val="22"/>
        </w:rPr>
        <w:t>) или CASH (платеж наличными в кассе банка). Код назначения платежа – 40901 (перечисление гарантийного взноса).</w:t>
      </w:r>
      <w:r w:rsidR="006C3C8D" w:rsidRPr="00E921C4">
        <w:rPr>
          <w:color w:val="000000"/>
          <w:sz w:val="22"/>
          <w:szCs w:val="22"/>
        </w:rPr>
        <w:t xml:space="preserve"> </w:t>
      </w:r>
      <w:r w:rsidR="006C3C8D" w:rsidRPr="00E921C4">
        <w:rPr>
          <w:b/>
          <w:sz w:val="22"/>
          <w:szCs w:val="22"/>
          <w:u w:val="single"/>
        </w:rPr>
        <w:t>Условия</w:t>
      </w:r>
      <w:r w:rsidR="00AF0802" w:rsidRPr="00E921C4">
        <w:rPr>
          <w:b/>
          <w:sz w:val="22"/>
          <w:szCs w:val="22"/>
          <w:u w:val="single"/>
        </w:rPr>
        <w:t xml:space="preserve"> </w:t>
      </w:r>
      <w:r w:rsidR="006C3C8D" w:rsidRPr="00E921C4">
        <w:rPr>
          <w:b/>
          <w:sz w:val="22"/>
          <w:szCs w:val="22"/>
          <w:u w:val="single"/>
        </w:rPr>
        <w:t>электронных торгов</w:t>
      </w:r>
      <w:r w:rsidR="006C3C8D" w:rsidRPr="00E921C4">
        <w:rPr>
          <w:b/>
          <w:sz w:val="22"/>
          <w:szCs w:val="22"/>
        </w:rPr>
        <w:t>:</w:t>
      </w:r>
      <w:r w:rsidR="006C3C8D" w:rsidRPr="00E921C4">
        <w:rPr>
          <w:sz w:val="22"/>
          <w:szCs w:val="22"/>
        </w:rPr>
        <w:t xml:space="preserve"> </w:t>
      </w:r>
      <w:r w:rsidR="00B874FF" w:rsidRPr="00E921C4">
        <w:rPr>
          <w:sz w:val="22"/>
          <w:szCs w:val="22"/>
        </w:rPr>
        <w:t xml:space="preserve">Победитель эл. торгов (претендент на покупку) обязан: </w:t>
      </w:r>
      <w:r w:rsidR="00420131" w:rsidRPr="00E921C4">
        <w:rPr>
          <w:color w:val="000000"/>
          <w:sz w:val="22"/>
          <w:szCs w:val="22"/>
        </w:rPr>
        <w:t xml:space="preserve">в течение </w:t>
      </w:r>
      <w:r w:rsidR="009A1A8A" w:rsidRPr="00E921C4">
        <w:rPr>
          <w:color w:val="000000"/>
          <w:sz w:val="22"/>
          <w:szCs w:val="22"/>
        </w:rPr>
        <w:t>5</w:t>
      </w:r>
      <w:r w:rsidR="00420131" w:rsidRPr="00E921C4">
        <w:rPr>
          <w:color w:val="000000"/>
          <w:sz w:val="22"/>
          <w:szCs w:val="22"/>
        </w:rPr>
        <w:t xml:space="preserve"> рабочих дней </w:t>
      </w:r>
      <w:proofErr w:type="gramStart"/>
      <w:r w:rsidR="00420131" w:rsidRPr="00E921C4">
        <w:rPr>
          <w:color w:val="000000"/>
          <w:sz w:val="22"/>
          <w:szCs w:val="22"/>
        </w:rPr>
        <w:t>с</w:t>
      </w:r>
      <w:r w:rsidR="009A1A8A" w:rsidRPr="00E921C4">
        <w:rPr>
          <w:color w:val="000000"/>
          <w:sz w:val="22"/>
          <w:szCs w:val="22"/>
        </w:rPr>
        <w:t xml:space="preserve"> даты проведения</w:t>
      </w:r>
      <w:proofErr w:type="gramEnd"/>
      <w:r w:rsidR="009A1A8A" w:rsidRPr="00E921C4">
        <w:rPr>
          <w:color w:val="000000"/>
          <w:sz w:val="22"/>
          <w:szCs w:val="22"/>
        </w:rPr>
        <w:t xml:space="preserve"> торгов и</w:t>
      </w:r>
      <w:r w:rsidR="00420131" w:rsidRPr="00E921C4">
        <w:rPr>
          <w:color w:val="000000"/>
          <w:sz w:val="22"/>
          <w:szCs w:val="22"/>
        </w:rPr>
        <w:t xml:space="preserve"> утверждения протокола электронных торгов  возместить </w:t>
      </w:r>
      <w:r w:rsidR="00B853F4" w:rsidRPr="00E921C4">
        <w:rPr>
          <w:color w:val="000000"/>
          <w:sz w:val="22"/>
          <w:szCs w:val="22"/>
        </w:rPr>
        <w:t>затраты на организацию и проведение электронных торгов,</w:t>
      </w:r>
      <w:r w:rsidR="00D17FDB" w:rsidRPr="00E921C4">
        <w:rPr>
          <w:color w:val="000000"/>
          <w:sz w:val="22"/>
          <w:szCs w:val="22"/>
        </w:rPr>
        <w:t xml:space="preserve"> </w:t>
      </w:r>
      <w:r w:rsidR="004D4165" w:rsidRPr="00E921C4">
        <w:rPr>
          <w:color w:val="000000"/>
          <w:sz w:val="22"/>
          <w:szCs w:val="22"/>
        </w:rPr>
        <w:t xml:space="preserve">расходы Продавца на проведение независимой оценки имущества и </w:t>
      </w:r>
      <w:r w:rsidR="00D17FDB" w:rsidRPr="00E921C4">
        <w:rPr>
          <w:color w:val="000000"/>
          <w:sz w:val="22"/>
          <w:szCs w:val="22"/>
        </w:rPr>
        <w:t>оплатить</w:t>
      </w:r>
      <w:r w:rsidR="00B853F4" w:rsidRPr="00E921C4">
        <w:rPr>
          <w:color w:val="000000"/>
          <w:sz w:val="22"/>
          <w:szCs w:val="22"/>
        </w:rPr>
        <w:t xml:space="preserve"> услуги Оператора ЭТП</w:t>
      </w:r>
      <w:r w:rsidR="00D17FDB" w:rsidRPr="00E921C4">
        <w:rPr>
          <w:color w:val="000000"/>
          <w:sz w:val="22"/>
          <w:szCs w:val="22"/>
        </w:rPr>
        <w:t xml:space="preserve"> согласно прейскуранту, размещенному на сайте ЭТП</w:t>
      </w:r>
      <w:r w:rsidR="00704DDF" w:rsidRPr="00E921C4">
        <w:rPr>
          <w:color w:val="000000"/>
          <w:sz w:val="22"/>
          <w:szCs w:val="22"/>
        </w:rPr>
        <w:t>;</w:t>
      </w:r>
      <w:r w:rsidR="00B853F4" w:rsidRPr="00E921C4">
        <w:rPr>
          <w:color w:val="000000"/>
          <w:sz w:val="22"/>
          <w:szCs w:val="22"/>
        </w:rPr>
        <w:t xml:space="preserve"> </w:t>
      </w:r>
      <w:r w:rsidR="00420131" w:rsidRPr="00E921C4">
        <w:rPr>
          <w:color w:val="000000"/>
          <w:sz w:val="22"/>
          <w:szCs w:val="22"/>
        </w:rPr>
        <w:t xml:space="preserve"> </w:t>
      </w:r>
      <w:r w:rsidR="009A1A8A" w:rsidRPr="00E921C4">
        <w:rPr>
          <w:color w:val="000000"/>
          <w:sz w:val="22"/>
          <w:szCs w:val="22"/>
        </w:rPr>
        <w:t xml:space="preserve">подписать договор купли-продажи предмета эл. торгов </w:t>
      </w:r>
      <w:r w:rsidR="00420131" w:rsidRPr="00E921C4">
        <w:rPr>
          <w:color w:val="000000"/>
          <w:sz w:val="22"/>
          <w:szCs w:val="22"/>
        </w:rPr>
        <w:t xml:space="preserve">в течение </w:t>
      </w:r>
      <w:r w:rsidR="009A1A8A" w:rsidRPr="00E921C4">
        <w:rPr>
          <w:color w:val="000000"/>
          <w:sz w:val="22"/>
          <w:szCs w:val="22"/>
        </w:rPr>
        <w:t>10 (десяти) рабочих д</w:t>
      </w:r>
      <w:r w:rsidR="00420131" w:rsidRPr="00E921C4">
        <w:rPr>
          <w:color w:val="000000"/>
          <w:sz w:val="22"/>
          <w:szCs w:val="22"/>
        </w:rPr>
        <w:t xml:space="preserve">ней </w:t>
      </w:r>
      <w:r w:rsidR="009A1A8A" w:rsidRPr="00E921C4">
        <w:rPr>
          <w:color w:val="000000"/>
          <w:sz w:val="22"/>
          <w:szCs w:val="22"/>
        </w:rPr>
        <w:t xml:space="preserve">со  дня проведения торгов и  </w:t>
      </w:r>
      <w:r w:rsidR="00B853F4" w:rsidRPr="00E921C4">
        <w:rPr>
          <w:color w:val="000000"/>
          <w:sz w:val="22"/>
          <w:szCs w:val="22"/>
        </w:rPr>
        <w:t>утверждения протокола эл. торгов</w:t>
      </w:r>
      <w:r w:rsidR="00D17FDB" w:rsidRPr="00E921C4">
        <w:rPr>
          <w:color w:val="000000"/>
          <w:sz w:val="22"/>
          <w:szCs w:val="22"/>
        </w:rPr>
        <w:t>;</w:t>
      </w:r>
      <w:r w:rsidR="00420131" w:rsidRPr="00E921C4">
        <w:rPr>
          <w:color w:val="000000"/>
          <w:sz w:val="22"/>
          <w:szCs w:val="22"/>
        </w:rPr>
        <w:t xml:space="preserve"> оплатить предмет </w:t>
      </w:r>
      <w:r w:rsidR="00B853F4" w:rsidRPr="00E921C4">
        <w:rPr>
          <w:color w:val="000000"/>
          <w:sz w:val="22"/>
          <w:szCs w:val="22"/>
        </w:rPr>
        <w:t xml:space="preserve">эл. торгов </w:t>
      </w:r>
      <w:r w:rsidR="00420131" w:rsidRPr="00E921C4">
        <w:rPr>
          <w:color w:val="000000"/>
          <w:sz w:val="22"/>
          <w:szCs w:val="22"/>
        </w:rPr>
        <w:t xml:space="preserve">в </w:t>
      </w:r>
      <w:r w:rsidR="009A1A8A" w:rsidRPr="00E921C4">
        <w:rPr>
          <w:color w:val="000000"/>
          <w:sz w:val="22"/>
          <w:szCs w:val="22"/>
        </w:rPr>
        <w:t>порядки и сроки, установленные  договором</w:t>
      </w:r>
      <w:r w:rsidR="00420131" w:rsidRPr="00E921C4">
        <w:rPr>
          <w:color w:val="000000"/>
          <w:sz w:val="22"/>
          <w:szCs w:val="22"/>
        </w:rPr>
        <w:t xml:space="preserve"> купли-продажи.</w:t>
      </w:r>
      <w:r w:rsidR="00D17FDB" w:rsidRPr="00E921C4">
        <w:rPr>
          <w:color w:val="000000"/>
          <w:sz w:val="22"/>
          <w:szCs w:val="22"/>
        </w:rPr>
        <w:t xml:space="preserve"> </w:t>
      </w:r>
      <w:r w:rsidR="00FA501F" w:rsidRPr="00E921C4">
        <w:rPr>
          <w:sz w:val="22"/>
          <w:szCs w:val="22"/>
        </w:rPr>
        <w:t xml:space="preserve">Расходы продавца на проведение независимой оценки </w:t>
      </w:r>
      <w:r w:rsidR="00D17FDB" w:rsidRPr="00E921C4">
        <w:rPr>
          <w:sz w:val="22"/>
          <w:szCs w:val="22"/>
        </w:rPr>
        <w:t>составляют</w:t>
      </w:r>
      <w:r w:rsidR="00FA501F" w:rsidRPr="00E921C4">
        <w:rPr>
          <w:sz w:val="22"/>
          <w:szCs w:val="22"/>
        </w:rPr>
        <w:t xml:space="preserve"> </w:t>
      </w:r>
      <w:r w:rsidR="009A1A8A" w:rsidRPr="00E921C4">
        <w:rPr>
          <w:sz w:val="22"/>
          <w:szCs w:val="22"/>
        </w:rPr>
        <w:t>873,83</w:t>
      </w:r>
      <w:r w:rsidR="00FA501F" w:rsidRPr="00E921C4">
        <w:rPr>
          <w:sz w:val="22"/>
          <w:szCs w:val="22"/>
        </w:rPr>
        <w:t xml:space="preserve"> </w:t>
      </w:r>
      <w:proofErr w:type="spellStart"/>
      <w:r w:rsidR="00FA501F" w:rsidRPr="00E921C4">
        <w:rPr>
          <w:sz w:val="22"/>
          <w:szCs w:val="22"/>
        </w:rPr>
        <w:t>бел</w:t>
      </w:r>
      <w:proofErr w:type="gramStart"/>
      <w:r w:rsidR="00FA501F" w:rsidRPr="00E921C4">
        <w:rPr>
          <w:sz w:val="22"/>
          <w:szCs w:val="22"/>
        </w:rPr>
        <w:t>.р</w:t>
      </w:r>
      <w:proofErr w:type="gramEnd"/>
      <w:r w:rsidR="00FA501F" w:rsidRPr="00E921C4">
        <w:rPr>
          <w:sz w:val="22"/>
          <w:szCs w:val="22"/>
        </w:rPr>
        <w:t>уб</w:t>
      </w:r>
      <w:proofErr w:type="spellEnd"/>
      <w:r w:rsidR="00FA501F" w:rsidRPr="00E921C4">
        <w:rPr>
          <w:sz w:val="22"/>
          <w:szCs w:val="22"/>
        </w:rPr>
        <w:t>. с</w:t>
      </w:r>
      <w:r w:rsidR="00D17FDB" w:rsidRPr="00E921C4">
        <w:rPr>
          <w:sz w:val="22"/>
          <w:szCs w:val="22"/>
        </w:rPr>
        <w:t xml:space="preserve"> учетом</w:t>
      </w:r>
      <w:r w:rsidR="00FA501F" w:rsidRPr="00E921C4">
        <w:rPr>
          <w:sz w:val="22"/>
          <w:szCs w:val="22"/>
        </w:rPr>
        <w:t xml:space="preserve"> НДС</w:t>
      </w:r>
      <w:r w:rsidR="009A1A8A" w:rsidRPr="00E921C4">
        <w:rPr>
          <w:sz w:val="22"/>
          <w:szCs w:val="22"/>
        </w:rPr>
        <w:t xml:space="preserve"> 20%</w:t>
      </w:r>
      <w:r w:rsidR="00FA501F" w:rsidRPr="00E921C4">
        <w:rPr>
          <w:sz w:val="22"/>
          <w:szCs w:val="22"/>
        </w:rPr>
        <w:t>.</w:t>
      </w:r>
      <w:r w:rsidR="00D02D53" w:rsidRPr="00E921C4">
        <w:rPr>
          <w:sz w:val="22"/>
          <w:szCs w:val="22"/>
        </w:rPr>
        <w:t xml:space="preserve"> </w:t>
      </w:r>
      <w:r w:rsidR="007F6B45" w:rsidRPr="007F6B45">
        <w:rPr>
          <w:sz w:val="22"/>
          <w:szCs w:val="22"/>
        </w:rPr>
        <w:t xml:space="preserve">Имущество, бывшее в употреблении. </w:t>
      </w:r>
      <w:r w:rsidR="007F6B45">
        <w:rPr>
          <w:sz w:val="22"/>
          <w:szCs w:val="22"/>
        </w:rPr>
        <w:t xml:space="preserve"> Победитель эл. торгов (претендент на покупку) приобретает объект по фактическому состоянию с учетом возможности наличия скрытых дефектов. </w:t>
      </w:r>
      <w:r w:rsidR="00EB6FFD" w:rsidRPr="00E921C4">
        <w:rPr>
          <w:sz w:val="22"/>
          <w:szCs w:val="22"/>
        </w:rPr>
        <w:t xml:space="preserve">С подробной информацией о предмете торгов, </w:t>
      </w:r>
      <w:r w:rsidR="009575A0" w:rsidRPr="00E921C4">
        <w:rPr>
          <w:sz w:val="22"/>
          <w:szCs w:val="22"/>
        </w:rPr>
        <w:t>порядке участия</w:t>
      </w:r>
      <w:r w:rsidR="00EB6FFD" w:rsidRPr="00E921C4">
        <w:rPr>
          <w:sz w:val="22"/>
          <w:szCs w:val="22"/>
        </w:rPr>
        <w:t xml:space="preserve"> и оформления документов для участия</w:t>
      </w:r>
      <w:r w:rsidR="009575A0" w:rsidRPr="00E921C4">
        <w:rPr>
          <w:sz w:val="22"/>
          <w:szCs w:val="22"/>
        </w:rPr>
        <w:t xml:space="preserve"> в </w:t>
      </w:r>
      <w:proofErr w:type="spellStart"/>
      <w:r w:rsidR="009575A0" w:rsidRPr="00E921C4">
        <w:rPr>
          <w:sz w:val="22"/>
          <w:szCs w:val="22"/>
        </w:rPr>
        <w:t>эл</w:t>
      </w:r>
      <w:proofErr w:type="gramStart"/>
      <w:r w:rsidR="00C80A21">
        <w:rPr>
          <w:sz w:val="22"/>
          <w:szCs w:val="22"/>
        </w:rPr>
        <w:t>.</w:t>
      </w:r>
      <w:r w:rsidR="009575A0" w:rsidRPr="00E921C4">
        <w:rPr>
          <w:sz w:val="22"/>
          <w:szCs w:val="22"/>
        </w:rPr>
        <w:t>т</w:t>
      </w:r>
      <w:proofErr w:type="gramEnd"/>
      <w:r w:rsidR="009575A0" w:rsidRPr="00E921C4">
        <w:rPr>
          <w:sz w:val="22"/>
          <w:szCs w:val="22"/>
        </w:rPr>
        <w:t>оргах</w:t>
      </w:r>
      <w:proofErr w:type="spellEnd"/>
      <w:r w:rsidR="009575A0" w:rsidRPr="00E921C4">
        <w:rPr>
          <w:sz w:val="22"/>
          <w:szCs w:val="22"/>
        </w:rPr>
        <w:t xml:space="preserve"> </w:t>
      </w:r>
      <w:r w:rsidR="00EB6FFD" w:rsidRPr="00E921C4">
        <w:rPr>
          <w:sz w:val="22"/>
          <w:szCs w:val="22"/>
        </w:rPr>
        <w:t>можно ознакомит</w:t>
      </w:r>
      <w:r w:rsidR="007E7A71" w:rsidRPr="00E921C4">
        <w:rPr>
          <w:sz w:val="22"/>
          <w:szCs w:val="22"/>
        </w:rPr>
        <w:t>ь</w:t>
      </w:r>
      <w:r w:rsidR="00EB6FFD" w:rsidRPr="00E921C4">
        <w:rPr>
          <w:sz w:val="22"/>
          <w:szCs w:val="22"/>
        </w:rPr>
        <w:t>ся</w:t>
      </w:r>
      <w:r w:rsidR="009575A0" w:rsidRPr="00E921C4">
        <w:rPr>
          <w:sz w:val="22"/>
          <w:szCs w:val="22"/>
        </w:rPr>
        <w:t xml:space="preserve"> на сайте</w:t>
      </w:r>
      <w:r w:rsidR="001742D6" w:rsidRPr="00E921C4">
        <w:rPr>
          <w:sz w:val="22"/>
          <w:szCs w:val="22"/>
        </w:rPr>
        <w:t xml:space="preserve"> ЭТП </w:t>
      </w:r>
      <w:r w:rsidR="009575A0" w:rsidRPr="00E921C4">
        <w:rPr>
          <w:sz w:val="22"/>
          <w:szCs w:val="22"/>
        </w:rPr>
        <w:t xml:space="preserve"> ETPVIT.BY, по </w:t>
      </w:r>
      <w:r w:rsidR="00AC39C9" w:rsidRPr="00E921C4">
        <w:rPr>
          <w:sz w:val="22"/>
          <w:szCs w:val="22"/>
        </w:rPr>
        <w:t xml:space="preserve">электронному </w:t>
      </w:r>
      <w:r w:rsidR="009575A0" w:rsidRPr="00E921C4">
        <w:rPr>
          <w:sz w:val="22"/>
          <w:szCs w:val="22"/>
        </w:rPr>
        <w:t xml:space="preserve">адресу: </w:t>
      </w:r>
      <w:hyperlink r:id="rId10" w:history="1">
        <w:r w:rsidR="001742D6" w:rsidRPr="00E921C4">
          <w:rPr>
            <w:rStyle w:val="a5"/>
            <w:sz w:val="22"/>
            <w:szCs w:val="22"/>
          </w:rPr>
          <w:t>https://etpvit.by</w:t>
        </w:r>
      </w:hyperlink>
      <w:r w:rsidR="00D17FDB" w:rsidRPr="00E921C4">
        <w:rPr>
          <w:sz w:val="22"/>
          <w:szCs w:val="22"/>
        </w:rPr>
        <w:t xml:space="preserve"> – в разделе «недвижимое имущество»</w:t>
      </w:r>
      <w:r w:rsidR="004D6191">
        <w:rPr>
          <w:sz w:val="22"/>
          <w:szCs w:val="22"/>
        </w:rPr>
        <w:t xml:space="preserve"> </w:t>
      </w:r>
      <w:r w:rsidR="004D6191" w:rsidRPr="004D6191">
        <w:rPr>
          <w:sz w:val="22"/>
          <w:szCs w:val="22"/>
        </w:rPr>
        <w:t>- «административные здания и помещения»</w:t>
      </w:r>
      <w:r w:rsidR="00D17FDB" w:rsidRPr="00E921C4">
        <w:rPr>
          <w:sz w:val="22"/>
          <w:szCs w:val="22"/>
        </w:rPr>
        <w:t>.</w:t>
      </w:r>
      <w:r w:rsidR="00EB6FFD" w:rsidRPr="00E921C4">
        <w:rPr>
          <w:sz w:val="22"/>
          <w:szCs w:val="22"/>
        </w:rPr>
        <w:t xml:space="preserve"> </w:t>
      </w:r>
      <w:r w:rsidR="008F3ADB" w:rsidRPr="00E921C4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 w:rsidRPr="00E921C4">
        <w:rPr>
          <w:sz w:val="22"/>
          <w:szCs w:val="22"/>
        </w:rPr>
        <w:t>торгов,</w:t>
      </w:r>
      <w:r w:rsidR="008F3ADB" w:rsidRPr="00E921C4">
        <w:rPr>
          <w:sz w:val="22"/>
          <w:szCs w:val="22"/>
        </w:rPr>
        <w:t xml:space="preserve"> отказаться от проведения </w:t>
      </w:r>
      <w:r w:rsidR="002D5836" w:rsidRPr="00E921C4">
        <w:rPr>
          <w:sz w:val="22"/>
          <w:szCs w:val="22"/>
        </w:rPr>
        <w:t>торгов</w:t>
      </w:r>
      <w:r w:rsidR="008F3ADB" w:rsidRPr="00E921C4">
        <w:rPr>
          <w:sz w:val="22"/>
          <w:szCs w:val="22"/>
        </w:rPr>
        <w:t xml:space="preserve">. </w:t>
      </w:r>
      <w:r w:rsidR="00EB6FFD" w:rsidRPr="00E921C4">
        <w:rPr>
          <w:sz w:val="22"/>
          <w:szCs w:val="22"/>
        </w:rPr>
        <w:t>Ознакомиться с предметом торгов можно</w:t>
      </w:r>
      <w:r w:rsidR="00772E33" w:rsidRPr="00E921C4">
        <w:rPr>
          <w:sz w:val="22"/>
          <w:szCs w:val="22"/>
        </w:rPr>
        <w:t xml:space="preserve"> </w:t>
      </w:r>
      <w:r w:rsidR="009663D2" w:rsidRPr="00E921C4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E921C4">
        <w:rPr>
          <w:sz w:val="22"/>
          <w:szCs w:val="22"/>
        </w:rPr>
        <w:t>по предварительному согласованию с Продавцом</w:t>
      </w:r>
      <w:r w:rsidR="00746BB8" w:rsidRPr="00E921C4">
        <w:rPr>
          <w:sz w:val="22"/>
          <w:szCs w:val="22"/>
        </w:rPr>
        <w:t>:</w:t>
      </w:r>
      <w:r w:rsidR="00EB6FFD" w:rsidRPr="00E921C4">
        <w:rPr>
          <w:sz w:val="22"/>
          <w:szCs w:val="22"/>
        </w:rPr>
        <w:t xml:space="preserve"> </w:t>
      </w:r>
      <w:proofErr w:type="spellStart"/>
      <w:r w:rsidR="009A1A8A" w:rsidRPr="00E921C4">
        <w:rPr>
          <w:sz w:val="22"/>
          <w:szCs w:val="22"/>
        </w:rPr>
        <w:t>Ковшель</w:t>
      </w:r>
      <w:proofErr w:type="spellEnd"/>
      <w:r w:rsidR="009A1A8A" w:rsidRPr="00E921C4">
        <w:rPr>
          <w:sz w:val="22"/>
          <w:szCs w:val="22"/>
        </w:rPr>
        <w:t xml:space="preserve"> Зинаида Сергеевна</w:t>
      </w:r>
      <w:r w:rsidR="00F6516A" w:rsidRPr="00E921C4">
        <w:rPr>
          <w:sz w:val="22"/>
          <w:szCs w:val="22"/>
        </w:rPr>
        <w:t xml:space="preserve"> </w:t>
      </w:r>
      <w:r w:rsidR="005C55DD" w:rsidRPr="00E921C4">
        <w:rPr>
          <w:sz w:val="22"/>
          <w:szCs w:val="22"/>
        </w:rPr>
        <w:t xml:space="preserve"> +375</w:t>
      </w:r>
      <w:r w:rsidR="00FE2A37" w:rsidRPr="00E921C4">
        <w:rPr>
          <w:sz w:val="22"/>
          <w:szCs w:val="22"/>
        </w:rPr>
        <w:t xml:space="preserve"> </w:t>
      </w:r>
      <w:r w:rsidR="009A1A8A" w:rsidRPr="00E921C4">
        <w:rPr>
          <w:sz w:val="22"/>
          <w:szCs w:val="22"/>
        </w:rPr>
        <w:t>29 8142660</w:t>
      </w:r>
      <w:r w:rsidR="00FE2A37" w:rsidRPr="00E921C4">
        <w:rPr>
          <w:sz w:val="22"/>
          <w:szCs w:val="22"/>
        </w:rPr>
        <w:t>.</w:t>
      </w:r>
    </w:p>
    <w:p w14:paraId="4B20EE8D" w14:textId="77777777" w:rsidR="00AC39C9" w:rsidRPr="00D17FD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D17FD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04C1"/>
    <w:rsid w:val="00273051"/>
    <w:rsid w:val="002748C7"/>
    <w:rsid w:val="00275D61"/>
    <w:rsid w:val="0027764F"/>
    <w:rsid w:val="00286D53"/>
    <w:rsid w:val="0029015D"/>
    <w:rsid w:val="002910FF"/>
    <w:rsid w:val="00295194"/>
    <w:rsid w:val="00295FAF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4B97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D15F0"/>
    <w:rsid w:val="003D1B03"/>
    <w:rsid w:val="003D2C27"/>
    <w:rsid w:val="003D473D"/>
    <w:rsid w:val="003D5294"/>
    <w:rsid w:val="003D5AC2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0131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5CAC"/>
    <w:rsid w:val="0046702B"/>
    <w:rsid w:val="00471DC1"/>
    <w:rsid w:val="004840FF"/>
    <w:rsid w:val="00491B61"/>
    <w:rsid w:val="00491E8C"/>
    <w:rsid w:val="004935EB"/>
    <w:rsid w:val="00495B1C"/>
    <w:rsid w:val="004973A8"/>
    <w:rsid w:val="00497F55"/>
    <w:rsid w:val="004B066E"/>
    <w:rsid w:val="004B3310"/>
    <w:rsid w:val="004B3540"/>
    <w:rsid w:val="004B4FA3"/>
    <w:rsid w:val="004B6CB9"/>
    <w:rsid w:val="004C0B30"/>
    <w:rsid w:val="004C73B3"/>
    <w:rsid w:val="004D1666"/>
    <w:rsid w:val="004D1E7A"/>
    <w:rsid w:val="004D4165"/>
    <w:rsid w:val="004D6191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466F"/>
    <w:rsid w:val="00566040"/>
    <w:rsid w:val="00575A83"/>
    <w:rsid w:val="005771A4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E53CC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3E62"/>
    <w:rsid w:val="00644A23"/>
    <w:rsid w:val="0064748B"/>
    <w:rsid w:val="006521BA"/>
    <w:rsid w:val="00653CF1"/>
    <w:rsid w:val="00655636"/>
    <w:rsid w:val="00662907"/>
    <w:rsid w:val="00663FF4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DDF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7F6B45"/>
    <w:rsid w:val="00800CA4"/>
    <w:rsid w:val="00801C13"/>
    <w:rsid w:val="00801DFB"/>
    <w:rsid w:val="008060A7"/>
    <w:rsid w:val="00810AA9"/>
    <w:rsid w:val="00810C4C"/>
    <w:rsid w:val="00814BE2"/>
    <w:rsid w:val="00815DEB"/>
    <w:rsid w:val="00821181"/>
    <w:rsid w:val="00823F75"/>
    <w:rsid w:val="00830737"/>
    <w:rsid w:val="008317D3"/>
    <w:rsid w:val="00834CB9"/>
    <w:rsid w:val="00834CC9"/>
    <w:rsid w:val="00842FFC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97BEB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0799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1A8A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8A1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00F1"/>
    <w:rsid w:val="00A84E34"/>
    <w:rsid w:val="00A85720"/>
    <w:rsid w:val="00A90653"/>
    <w:rsid w:val="00A91FFE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07BB"/>
    <w:rsid w:val="00AE1659"/>
    <w:rsid w:val="00AE3B72"/>
    <w:rsid w:val="00AE537A"/>
    <w:rsid w:val="00AE5433"/>
    <w:rsid w:val="00AE6AAE"/>
    <w:rsid w:val="00AE77D7"/>
    <w:rsid w:val="00AF0802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3F4"/>
    <w:rsid w:val="00B858D4"/>
    <w:rsid w:val="00B874FF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8C5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340E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6F9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0A21"/>
    <w:rsid w:val="00C82E6B"/>
    <w:rsid w:val="00C83419"/>
    <w:rsid w:val="00C85B28"/>
    <w:rsid w:val="00C922B6"/>
    <w:rsid w:val="00CA1548"/>
    <w:rsid w:val="00CA399C"/>
    <w:rsid w:val="00CA64E5"/>
    <w:rsid w:val="00CB3757"/>
    <w:rsid w:val="00CC2105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2D53"/>
    <w:rsid w:val="00D031B0"/>
    <w:rsid w:val="00D03403"/>
    <w:rsid w:val="00D06A25"/>
    <w:rsid w:val="00D123EB"/>
    <w:rsid w:val="00D12A79"/>
    <w:rsid w:val="00D148FF"/>
    <w:rsid w:val="00D17FDB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4D57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351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9B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166D9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87FFA"/>
    <w:rsid w:val="00E921C4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6516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0949"/>
    <w:rsid w:val="00FE2A37"/>
    <w:rsid w:val="00FE4E1E"/>
    <w:rsid w:val="00FE59E3"/>
    <w:rsid w:val="00FE5E4C"/>
    <w:rsid w:val="00FE7C86"/>
    <w:rsid w:val="00FF005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2E2B-76AF-4DE4-ACA4-A7DD69D8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2023-09-05T09:30:00Z</cp:lastPrinted>
  <dcterms:created xsi:type="dcterms:W3CDTF">2023-09-04T10:02:00Z</dcterms:created>
  <dcterms:modified xsi:type="dcterms:W3CDTF">2023-09-05T14:23:00Z</dcterms:modified>
</cp:coreProperties>
</file>