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EE1B7" w14:textId="77777777" w:rsidR="00014BFE" w:rsidRDefault="00014BFE" w:rsidP="00014BFE">
      <w:pPr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  <w:lang w:val="ru-RU"/>
        </w:rPr>
      </w:pPr>
      <w:r w:rsidRPr="00014BFE">
        <w:rPr>
          <w:rFonts w:ascii="Times New Roman" w:hAnsi="Times New Roman" w:cs="Times New Roman"/>
          <w:b/>
          <w:bCs/>
          <w:sz w:val="30"/>
          <w:szCs w:val="30"/>
          <w:u w:val="single"/>
          <w:lang w:val="ru-RU"/>
        </w:rPr>
        <w:t xml:space="preserve">ОБ ОКАЗАНИИ ГАРАНТИРОВАННЫХ УСЛУГ </w:t>
      </w:r>
    </w:p>
    <w:p w14:paraId="4B5D9CB2" w14:textId="2CA7CC8C" w:rsidR="00D7201D" w:rsidRDefault="00014BFE" w:rsidP="00014BFE">
      <w:pPr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  <w:lang w:val="ru-RU"/>
        </w:rPr>
      </w:pPr>
      <w:r w:rsidRPr="00014BFE">
        <w:rPr>
          <w:rFonts w:ascii="Times New Roman" w:hAnsi="Times New Roman" w:cs="Times New Roman"/>
          <w:b/>
          <w:bCs/>
          <w:sz w:val="30"/>
          <w:szCs w:val="30"/>
          <w:u w:val="single"/>
          <w:lang w:val="ru-RU"/>
        </w:rPr>
        <w:t xml:space="preserve">ПО ПОГРЕБЕНИЮ </w:t>
      </w:r>
    </w:p>
    <w:p w14:paraId="419DF649" w14:textId="77777777" w:rsidR="00014BFE" w:rsidRPr="00014BFE" w:rsidRDefault="00014BFE" w:rsidP="00014BFE">
      <w:pPr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  <w:lang w:val="ru-RU"/>
        </w:rPr>
      </w:pPr>
    </w:p>
    <w:p w14:paraId="122825AE" w14:textId="550F4A3A" w:rsidR="001822BC" w:rsidRPr="00D7201D" w:rsidRDefault="00D7201D" w:rsidP="00014B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D7201D">
        <w:rPr>
          <w:rFonts w:ascii="Times New Roman" w:hAnsi="Times New Roman" w:cs="Times New Roman"/>
          <w:sz w:val="32"/>
          <w:szCs w:val="32"/>
        </w:rPr>
        <w:t xml:space="preserve">В соответствии с частью второй статьи 30 Закона </w:t>
      </w:r>
      <w:r w:rsidR="00014BFE">
        <w:rPr>
          <w:rFonts w:ascii="Times New Roman" w:hAnsi="Times New Roman" w:cs="Times New Roman"/>
          <w:sz w:val="32"/>
          <w:szCs w:val="32"/>
          <w:lang w:val="ru-RU"/>
        </w:rPr>
        <w:br/>
      </w:r>
      <w:r w:rsidR="00014BFE" w:rsidRPr="00D7201D">
        <w:rPr>
          <w:rFonts w:ascii="Times New Roman" w:hAnsi="Times New Roman" w:cs="Times New Roman"/>
          <w:b/>
          <w:bCs/>
          <w:sz w:val="36"/>
          <w:szCs w:val="36"/>
        </w:rPr>
        <w:t>от 12 ноября 2001 г. № 55-</w:t>
      </w:r>
      <w:proofErr w:type="gramStart"/>
      <w:r w:rsidR="00014BFE" w:rsidRPr="00D7201D">
        <w:rPr>
          <w:rFonts w:ascii="Times New Roman" w:hAnsi="Times New Roman" w:cs="Times New Roman"/>
          <w:b/>
          <w:bCs/>
          <w:sz w:val="36"/>
          <w:szCs w:val="36"/>
        </w:rPr>
        <w:t xml:space="preserve">З </w:t>
      </w:r>
      <w:r w:rsidR="00014BFE">
        <w:rPr>
          <w:rFonts w:ascii="Times New Roman" w:hAnsi="Times New Roman" w:cs="Times New Roman"/>
          <w:b/>
          <w:bCs/>
          <w:sz w:val="36"/>
          <w:szCs w:val="36"/>
        </w:rPr>
        <w:t>”</w:t>
      </w:r>
      <w:r w:rsidR="00014BFE" w:rsidRPr="00D7201D">
        <w:rPr>
          <w:rFonts w:ascii="Times New Roman" w:hAnsi="Times New Roman" w:cs="Times New Roman"/>
          <w:b/>
          <w:bCs/>
          <w:sz w:val="36"/>
          <w:szCs w:val="36"/>
        </w:rPr>
        <w:t>О</w:t>
      </w:r>
      <w:proofErr w:type="gramEnd"/>
      <w:r w:rsidR="00014BFE" w:rsidRPr="00D7201D">
        <w:rPr>
          <w:rFonts w:ascii="Times New Roman" w:hAnsi="Times New Roman" w:cs="Times New Roman"/>
          <w:b/>
          <w:bCs/>
          <w:sz w:val="36"/>
          <w:szCs w:val="36"/>
        </w:rPr>
        <w:t xml:space="preserve"> погребении и похоронном деле</w:t>
      </w:r>
      <w:r w:rsidR="00014BFE">
        <w:rPr>
          <w:rFonts w:ascii="Times New Roman" w:hAnsi="Times New Roman" w:cs="Times New Roman"/>
          <w:b/>
          <w:bCs/>
          <w:sz w:val="36"/>
          <w:szCs w:val="36"/>
        </w:rPr>
        <w:t>“</w:t>
      </w:r>
      <w:r w:rsidR="00014BFE" w:rsidRPr="00D7201D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D7201D">
        <w:rPr>
          <w:rFonts w:ascii="Times New Roman" w:hAnsi="Times New Roman" w:cs="Times New Roman"/>
          <w:b/>
          <w:bCs/>
          <w:sz w:val="32"/>
          <w:szCs w:val="32"/>
          <w:u w:val="single"/>
        </w:rPr>
        <w:t>основанием для оказания гарантированных услуг</w:t>
      </w:r>
      <w:r w:rsidRPr="00D7201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013FB">
        <w:rPr>
          <w:rFonts w:ascii="Times New Roman" w:hAnsi="Times New Roman" w:cs="Times New Roman"/>
          <w:sz w:val="32"/>
          <w:szCs w:val="32"/>
        </w:rPr>
        <w:t>является</w:t>
      </w:r>
      <w:r w:rsidRPr="00D7201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7201D">
        <w:rPr>
          <w:rFonts w:ascii="Times New Roman" w:hAnsi="Times New Roman" w:cs="Times New Roman"/>
          <w:b/>
          <w:bCs/>
          <w:sz w:val="32"/>
          <w:szCs w:val="32"/>
          <w:u w:val="single"/>
        </w:rPr>
        <w:t>письменное заявление</w:t>
      </w:r>
      <w:r w:rsidRPr="00D7201D">
        <w:rPr>
          <w:rFonts w:ascii="Times New Roman" w:hAnsi="Times New Roman" w:cs="Times New Roman"/>
          <w:sz w:val="32"/>
          <w:szCs w:val="32"/>
        </w:rPr>
        <w:t xml:space="preserve"> о предоставлении таких услуг со стороны физического лица, взявшего на себя организацию погребения, а также наличие </w:t>
      </w:r>
      <w:r w:rsidRPr="00D7201D">
        <w:rPr>
          <w:rFonts w:ascii="Times New Roman" w:hAnsi="Times New Roman" w:cs="Times New Roman"/>
          <w:b/>
          <w:bCs/>
          <w:sz w:val="32"/>
          <w:szCs w:val="32"/>
          <w:u w:val="single"/>
        </w:rPr>
        <w:t>справки о смерти</w:t>
      </w:r>
      <w:r w:rsidRPr="00D7201D">
        <w:rPr>
          <w:rFonts w:ascii="Times New Roman" w:hAnsi="Times New Roman" w:cs="Times New Roman"/>
          <w:sz w:val="32"/>
          <w:szCs w:val="32"/>
          <w:u w:val="single"/>
        </w:rPr>
        <w:t>.</w:t>
      </w:r>
      <w:r w:rsidRPr="00D7201D">
        <w:rPr>
          <w:rFonts w:ascii="Times New Roman" w:hAnsi="Times New Roman" w:cs="Times New Roman"/>
          <w:sz w:val="32"/>
          <w:szCs w:val="32"/>
        </w:rPr>
        <w:t xml:space="preserve"> Следовательно, в случае отсутствия такого заявления, оказанные ритуальные услуги не будут считаться гарантированными услугами, тарифы на которые регулируются путем установления предельных максимальных тарифов.</w:t>
      </w:r>
    </w:p>
    <w:sectPr w:rsidR="001822BC" w:rsidRPr="00D72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1D"/>
    <w:rsid w:val="00014BFE"/>
    <w:rsid w:val="00035F1F"/>
    <w:rsid w:val="00110EF6"/>
    <w:rsid w:val="00126555"/>
    <w:rsid w:val="001822BC"/>
    <w:rsid w:val="004013FB"/>
    <w:rsid w:val="00747FA4"/>
    <w:rsid w:val="00982843"/>
    <w:rsid w:val="00CA21A5"/>
    <w:rsid w:val="00D7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A8C4"/>
  <w15:chartTrackingRefBased/>
  <w15:docId w15:val="{5ECCBF6C-75E8-40E9-BBF0-BB558F5F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2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0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0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0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20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20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20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20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20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20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20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20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2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2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2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2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2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20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20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20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20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20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20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Людмила</cp:lastModifiedBy>
  <cp:revision>2</cp:revision>
  <cp:lastPrinted>2025-07-30T05:56:00Z</cp:lastPrinted>
  <dcterms:created xsi:type="dcterms:W3CDTF">2025-12-17T06:37:00Z</dcterms:created>
  <dcterms:modified xsi:type="dcterms:W3CDTF">2025-12-17T06:37:00Z</dcterms:modified>
</cp:coreProperties>
</file>