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272" w:rsidRDefault="00CB5A1B">
      <w:pPr>
        <w:pStyle w:val="Default"/>
        <w:spacing w:line="280" w:lineRule="exact"/>
        <w:jc w:val="both"/>
        <w:rPr>
          <w:sz w:val="30"/>
        </w:rPr>
      </w:pPr>
      <w:r>
        <w:rPr>
          <w:sz w:val="30"/>
        </w:rPr>
        <w:t xml:space="preserve">ПОРЯДОК  </w:t>
      </w:r>
    </w:p>
    <w:p w:rsidR="006D0272" w:rsidRDefault="00CB5A1B">
      <w:pPr>
        <w:pStyle w:val="Default"/>
        <w:spacing w:line="280" w:lineRule="exact"/>
        <w:jc w:val="both"/>
        <w:rPr>
          <w:sz w:val="30"/>
        </w:rPr>
      </w:pPr>
      <w:r>
        <w:rPr>
          <w:sz w:val="30"/>
        </w:rPr>
        <w:t>работы  по осуществлению административных</w:t>
      </w:r>
    </w:p>
    <w:p w:rsidR="006D0272" w:rsidRDefault="00CB5A1B">
      <w:pPr>
        <w:pStyle w:val="Default"/>
        <w:spacing w:line="280" w:lineRule="exact"/>
        <w:jc w:val="both"/>
        <w:rPr>
          <w:sz w:val="30"/>
        </w:rPr>
      </w:pPr>
      <w:r>
        <w:rPr>
          <w:sz w:val="30"/>
        </w:rPr>
        <w:t xml:space="preserve">процедур в главном  контрольно- аналитическом </w:t>
      </w:r>
    </w:p>
    <w:p w:rsidR="006D0272" w:rsidRDefault="00CB5A1B">
      <w:pPr>
        <w:pStyle w:val="Default"/>
        <w:spacing w:line="280" w:lineRule="exact"/>
        <w:jc w:val="both"/>
        <w:rPr>
          <w:sz w:val="30"/>
        </w:rPr>
      </w:pPr>
      <w:r>
        <w:rPr>
          <w:sz w:val="30"/>
        </w:rPr>
        <w:t>управлении Витебского облисполкома</w:t>
      </w:r>
    </w:p>
    <w:p w:rsidR="006D0272" w:rsidRDefault="006D0272">
      <w:pPr>
        <w:pStyle w:val="Default"/>
        <w:jc w:val="both"/>
        <w:rPr>
          <w:sz w:val="30"/>
        </w:rPr>
      </w:pPr>
    </w:p>
    <w:p w:rsidR="006D0272" w:rsidRDefault="00CB5A1B">
      <w:pPr>
        <w:ind w:firstLine="709"/>
        <w:jc w:val="both"/>
        <w:rPr>
          <w:sz w:val="30"/>
        </w:rPr>
      </w:pPr>
      <w:r>
        <w:rPr>
          <w:sz w:val="30"/>
        </w:rPr>
        <w:t>1. Настоящий Порядок определяет организацию работы по осуществлению административных процедур в уполномоченном органе                в отношении заинтересованных лиц.</w:t>
      </w:r>
    </w:p>
    <w:p w:rsidR="006D0272" w:rsidRDefault="00CB5A1B">
      <w:pPr>
        <w:ind w:firstLine="709"/>
        <w:jc w:val="both"/>
        <w:rPr>
          <w:sz w:val="30"/>
        </w:rPr>
      </w:pPr>
      <w:r>
        <w:rPr>
          <w:sz w:val="30"/>
        </w:rPr>
        <w:t>В соответствии с пунктом 2 статьи 1 Закона  Республики Беларусь от 28 октября 2008 г. № 433-З ”Об основах административных процедур“ (далее ‒ Закон № 433-З)  уполномоченным органом является главное контрольно-аналитическое управление Витебского облисполкома  (далее ‒ главное управление), комиссия по назначению государственных пособий семьям, воспитывающим детей, и пособий по временной нетрудо</w:t>
      </w:r>
      <w:r w:rsidR="00183DCB">
        <w:rPr>
          <w:sz w:val="30"/>
        </w:rPr>
        <w:t xml:space="preserve">способности главного управления </w:t>
      </w:r>
      <w:r>
        <w:rPr>
          <w:sz w:val="30"/>
        </w:rPr>
        <w:t>(далее ‒ уполномоченные органы).</w:t>
      </w:r>
    </w:p>
    <w:p w:rsidR="006D0272" w:rsidRDefault="00CB5A1B">
      <w:pPr>
        <w:ind w:firstLine="709"/>
        <w:jc w:val="both"/>
        <w:rPr>
          <w:sz w:val="30"/>
        </w:rPr>
      </w:pPr>
      <w:r>
        <w:rPr>
          <w:sz w:val="30"/>
        </w:rPr>
        <w:t>2. В настоящем Порядке применяются термины в значениях, определенных в статье 1 Закона № 433-З.</w:t>
      </w:r>
    </w:p>
    <w:p w:rsidR="006D0272" w:rsidRDefault="00CB5A1B">
      <w:pPr>
        <w:ind w:firstLine="708"/>
        <w:jc w:val="both"/>
        <w:rPr>
          <w:sz w:val="30"/>
        </w:rPr>
      </w:pPr>
      <w:r>
        <w:rPr>
          <w:sz w:val="30"/>
        </w:rPr>
        <w:t xml:space="preserve">3. Список должностных лиц главного управления, ответственных за  предварительное консультирование заинтересованных лиц (граждан), прием заявлений, осуществление административных процедур и выдачу по ним административных решений (далее ‒ ответственные должностные лица) в соответствии с Указом Президента Республики Беларусь </w:t>
      </w:r>
      <w:r w:rsidR="00183DCB">
        <w:rPr>
          <w:sz w:val="30"/>
        </w:rPr>
        <w:t xml:space="preserve">             </w:t>
      </w:r>
      <w:r>
        <w:rPr>
          <w:sz w:val="30"/>
        </w:rPr>
        <w:t xml:space="preserve">от 26 апреля 2010 г. № 200 ”Об основах административных процедур, осуществляемых государственными органами и иными организациями по заявлениям граждан“ (далее ‒Указ № 200), утверждается приказом начальника главного управления или лица, исполняющего его должностные обязанности. </w:t>
      </w:r>
    </w:p>
    <w:p w:rsidR="006D0272" w:rsidRDefault="00CB5A1B">
      <w:pPr>
        <w:pStyle w:val="Default"/>
        <w:ind w:firstLine="709"/>
        <w:jc w:val="both"/>
        <w:rPr>
          <w:sz w:val="30"/>
        </w:rPr>
      </w:pPr>
      <w:r>
        <w:rPr>
          <w:sz w:val="30"/>
        </w:rPr>
        <w:t xml:space="preserve">Определить ведущего ревизора </w:t>
      </w:r>
      <w:r w:rsidR="00183DCB">
        <w:rPr>
          <w:sz w:val="30"/>
        </w:rPr>
        <w:t>отдела</w:t>
      </w:r>
      <w:r>
        <w:rPr>
          <w:sz w:val="30"/>
        </w:rPr>
        <w:t xml:space="preserve"> правовой, информационной, контрольно-аналитической работы и делопроизводства ответственным должностным лицом главного управления за:</w:t>
      </w:r>
    </w:p>
    <w:p w:rsidR="006D0272" w:rsidRDefault="00CB5A1B">
      <w:pPr>
        <w:pStyle w:val="Default"/>
        <w:ind w:firstLine="709"/>
        <w:jc w:val="both"/>
        <w:rPr>
          <w:sz w:val="30"/>
        </w:rPr>
      </w:pPr>
      <w:r>
        <w:rPr>
          <w:sz w:val="30"/>
        </w:rPr>
        <w:t xml:space="preserve">информирование заинтересованных лиц об осуществляемых уполномоченными органами административных процедурах путем размещения актуальной информации, предусмотренной пунктом 1 </w:t>
      </w:r>
      <w:r w:rsidR="00183DCB">
        <w:rPr>
          <w:sz w:val="30"/>
        </w:rPr>
        <w:t xml:space="preserve">     </w:t>
      </w:r>
      <w:r>
        <w:rPr>
          <w:sz w:val="30"/>
        </w:rPr>
        <w:t xml:space="preserve">статьи 7 Закона № 433-З,  в доступных для обозрения местах </w:t>
      </w:r>
      <w:r w:rsidR="00183DCB">
        <w:rPr>
          <w:sz w:val="30"/>
        </w:rPr>
        <w:t xml:space="preserve">                    </w:t>
      </w:r>
      <w:r>
        <w:rPr>
          <w:sz w:val="30"/>
        </w:rPr>
        <w:t>(на информационной стенде главного управления, расположенном по месту нахождения главного управления на 4 этаже здания пристройки Витебского облисполкома, в папке по осуществлению административных процедур, расположенной на столе в фойе 4 этажа по месту нахождения главного управления, на странице главного управления на сайте Витебского облисполком</w:t>
      </w:r>
      <w:r w:rsidR="00183DCB">
        <w:rPr>
          <w:sz w:val="30"/>
        </w:rPr>
        <w:t>)</w:t>
      </w:r>
      <w:r>
        <w:rPr>
          <w:sz w:val="30"/>
        </w:rPr>
        <w:t>;</w:t>
      </w:r>
    </w:p>
    <w:p w:rsidR="006D0272" w:rsidRDefault="00CB5A1B">
      <w:pPr>
        <w:pStyle w:val="Default"/>
        <w:ind w:firstLine="709"/>
        <w:jc w:val="both"/>
        <w:rPr>
          <w:sz w:val="30"/>
        </w:rPr>
      </w:pPr>
      <w:r>
        <w:rPr>
          <w:sz w:val="30"/>
        </w:rPr>
        <w:t xml:space="preserve">проведение анализа замечаний и предложений заинтересованных лиц, касающихся осуществления административных процедур в </w:t>
      </w:r>
      <w:r>
        <w:rPr>
          <w:sz w:val="30"/>
        </w:rPr>
        <w:lastRenderedPageBreak/>
        <w:t>уполномоченном органе не реже одного раза в квартал в целях оптимизации деятельности и устранения имеющихся недостатков в работе.</w:t>
      </w:r>
    </w:p>
    <w:p w:rsidR="006D0272" w:rsidRDefault="00CB5A1B">
      <w:pPr>
        <w:ind w:firstLine="709"/>
        <w:jc w:val="both"/>
        <w:rPr>
          <w:sz w:val="30"/>
        </w:rPr>
      </w:pPr>
      <w:r>
        <w:rPr>
          <w:sz w:val="30"/>
        </w:rPr>
        <w:t>4. Уполномоченными органами осуществляются административные процедуры, предусмотренные Перечнем административных процедур, осуществляемых государственными органами и другими организациями по заявлениям граждан, утвержденным Указом № 200 (далее ‒ Перечень).</w:t>
      </w:r>
    </w:p>
    <w:p w:rsidR="006D0272" w:rsidRDefault="00CB5A1B">
      <w:pPr>
        <w:ind w:firstLine="709"/>
        <w:jc w:val="both"/>
        <w:rPr>
          <w:sz w:val="30"/>
        </w:rPr>
      </w:pPr>
      <w:r>
        <w:rPr>
          <w:sz w:val="30"/>
        </w:rPr>
        <w:t>В отношении юридических лиц уполномоченные органы не осуществляют административные процедуры.</w:t>
      </w:r>
    </w:p>
    <w:p w:rsidR="006D0272" w:rsidRDefault="00CB5A1B">
      <w:pPr>
        <w:ind w:firstLine="709"/>
        <w:jc w:val="both"/>
        <w:rPr>
          <w:sz w:val="30"/>
        </w:rPr>
      </w:pPr>
      <w:r>
        <w:rPr>
          <w:sz w:val="30"/>
        </w:rPr>
        <w:t xml:space="preserve">5. Ответственные должностные лица в своей деятельности руководствуются Законом № 433-З,  Указом № 200,  Указом Президента Республики Беларусь от 24 мая 2018 г. № 202 ”О службе ”Одно окно“, постановлением Совета Министров Республики Беларусь </w:t>
      </w:r>
      <w:r w:rsidR="00183DCB">
        <w:rPr>
          <w:sz w:val="30"/>
        </w:rPr>
        <w:t xml:space="preserve">                          </w:t>
      </w:r>
      <w:r>
        <w:rPr>
          <w:sz w:val="30"/>
        </w:rPr>
        <w:t xml:space="preserve"> от 17 октября 2018 г. № 740 ”Об административных процедурах, прием заявлений и выдача решений по которым осуществляется через службу “Одно окно“, Директивой Президента Республики Беларусь</w:t>
      </w:r>
      <w:r w:rsidR="00506F1B">
        <w:rPr>
          <w:sz w:val="30"/>
        </w:rPr>
        <w:t xml:space="preserve">                        </w:t>
      </w:r>
      <w:r>
        <w:rPr>
          <w:sz w:val="30"/>
        </w:rPr>
        <w:t xml:space="preserve"> от 27 декабря 2006 г. № 2 ”О дебюрократизации государственного аппарата и повышении качества обеспечения жизнедеятельности населения”, постановлением Совета Министров Республики Беларусь</w:t>
      </w:r>
      <w:r w:rsidR="00506F1B">
        <w:rPr>
          <w:sz w:val="30"/>
        </w:rPr>
        <w:t xml:space="preserve">     </w:t>
      </w:r>
      <w:r>
        <w:rPr>
          <w:sz w:val="30"/>
        </w:rPr>
        <w:t xml:space="preserve"> от 18 сентября 2020 г. № 541 ”О документах, запрашиваемых при осуществлении административных процедур“, Инструкцией о порядке ведения делопроизводства по административным процедурам, утвержденной постановлением Министерства юстиции Республики Беларусь </w:t>
      </w:r>
      <w:r w:rsidR="00506F1B">
        <w:rPr>
          <w:sz w:val="30"/>
        </w:rPr>
        <w:t xml:space="preserve"> </w:t>
      </w:r>
      <w:r>
        <w:rPr>
          <w:sz w:val="30"/>
        </w:rPr>
        <w:t xml:space="preserve">от 7 мая 2009 г. № 39 (далее ‒ Инструкция № 39) и настоящим Порядком. </w:t>
      </w:r>
    </w:p>
    <w:p w:rsidR="006D0272" w:rsidRDefault="00CB5A1B">
      <w:pPr>
        <w:ind w:firstLine="708"/>
        <w:jc w:val="both"/>
        <w:outlineLvl w:val="0"/>
        <w:rPr>
          <w:sz w:val="30"/>
        </w:rPr>
      </w:pPr>
      <w:r>
        <w:rPr>
          <w:sz w:val="30"/>
        </w:rPr>
        <w:t>6. В соответствии со статьей 6 Закона № 433-З, с учетом количества и специфики заявлений заинтересованных лиц, осуществляемых административных процедур уполномоченными органами, прием заинтересованных лиц организуется в уполномоченных органах по месту расположения  должностных лиц главного управления, ответственных за осуществление административных процедур, в рабочее время согласно режима работы главного управления (понедельник-пятница с 8.00 до 17.00, обед с 13.00 до 14.00, суббота и воскресенье выходные дни). С учетом малочисленности осуществляемых административных процедур предварительная запись заинтересованных лиц не проводится.</w:t>
      </w:r>
    </w:p>
    <w:p w:rsidR="006D0272" w:rsidRDefault="00CB5A1B">
      <w:pPr>
        <w:ind w:firstLine="708"/>
        <w:jc w:val="both"/>
        <w:outlineLvl w:val="0"/>
        <w:rPr>
          <w:sz w:val="30"/>
        </w:rPr>
      </w:pPr>
      <w:r>
        <w:rPr>
          <w:sz w:val="30"/>
        </w:rPr>
        <w:t>7. Ответственные должностные лица при осуществлении административных процедур:</w:t>
      </w:r>
    </w:p>
    <w:p w:rsidR="006D0272" w:rsidRDefault="00CB5A1B">
      <w:pPr>
        <w:ind w:firstLine="708"/>
        <w:jc w:val="both"/>
        <w:outlineLvl w:val="0"/>
        <w:rPr>
          <w:sz w:val="30"/>
        </w:rPr>
      </w:pPr>
      <w:r>
        <w:rPr>
          <w:sz w:val="30"/>
        </w:rPr>
        <w:t>доброжелательно, вежливо и внимательно относятся к заинтересованным лицам и третьим лицам;</w:t>
      </w:r>
    </w:p>
    <w:p w:rsidR="006D0272" w:rsidRDefault="00CB5A1B">
      <w:pPr>
        <w:ind w:firstLine="708"/>
        <w:jc w:val="both"/>
        <w:outlineLvl w:val="0"/>
        <w:rPr>
          <w:sz w:val="30"/>
        </w:rPr>
      </w:pPr>
      <w:r>
        <w:rPr>
          <w:sz w:val="30"/>
        </w:rPr>
        <w:t>разъясняют заинтересованным лицам их права и обязанности;</w:t>
      </w:r>
    </w:p>
    <w:p w:rsidR="006D0272" w:rsidRPr="001745A4" w:rsidRDefault="00CB5A1B">
      <w:pPr>
        <w:ind w:firstLine="708"/>
        <w:jc w:val="both"/>
        <w:outlineLvl w:val="0"/>
        <w:rPr>
          <w:color w:val="auto"/>
          <w:sz w:val="30"/>
        </w:rPr>
      </w:pPr>
      <w:r>
        <w:rPr>
          <w:sz w:val="30"/>
        </w:rPr>
        <w:t xml:space="preserve">разъясняют заинтересованным лицам обязанность предоставления ими документов и (или) сведений, которые включены в перечни </w:t>
      </w:r>
      <w:r>
        <w:rPr>
          <w:sz w:val="30"/>
        </w:rPr>
        <w:lastRenderedPageBreak/>
        <w:t xml:space="preserve">документов и (или) сведений, представляемых заинтересованными лицами для осуществления административной процедуры, за исключением документов и (или) сведений, которые самостоятельно запрашивает уполномоченный орган согласно </w:t>
      </w:r>
      <w:r w:rsidRPr="001745A4">
        <w:rPr>
          <w:color w:val="auto"/>
          <w:sz w:val="30"/>
        </w:rPr>
        <w:t>приложению к настоящему Порядку;</w:t>
      </w:r>
    </w:p>
    <w:p w:rsidR="006D0272" w:rsidRDefault="00CB5A1B">
      <w:pPr>
        <w:ind w:firstLine="708"/>
        <w:jc w:val="both"/>
        <w:outlineLvl w:val="0"/>
        <w:rPr>
          <w:sz w:val="30"/>
        </w:rPr>
      </w:pPr>
      <w:r>
        <w:rPr>
          <w:sz w:val="30"/>
        </w:rPr>
        <w:t>бесплатно предоставляют заинтересованным лицам предусмотренные законодательством об административных процедурах формы (бланки) документов, необходимые для обращения за осуществлением административных процедур, а также разъясняют порядок и</w:t>
      </w:r>
      <w:r w:rsidR="00BB7969">
        <w:rPr>
          <w:sz w:val="30"/>
        </w:rPr>
        <w:t>х</w:t>
      </w:r>
      <w:r>
        <w:rPr>
          <w:sz w:val="30"/>
        </w:rPr>
        <w:t xml:space="preserve"> заполнения и представления;</w:t>
      </w:r>
    </w:p>
    <w:p w:rsidR="006D0272" w:rsidRDefault="00CB5A1B">
      <w:pPr>
        <w:ind w:firstLine="708"/>
        <w:jc w:val="both"/>
        <w:outlineLvl w:val="0"/>
        <w:rPr>
          <w:sz w:val="30"/>
        </w:rPr>
      </w:pPr>
      <w:r>
        <w:rPr>
          <w:sz w:val="30"/>
        </w:rPr>
        <w:t>запрашивают от других государственных органов, иных организаций документы и (или) сведения, необходимые для осуществления административных процедур;</w:t>
      </w:r>
    </w:p>
    <w:p w:rsidR="006D0272" w:rsidRDefault="00CB5A1B">
      <w:pPr>
        <w:ind w:firstLine="708"/>
        <w:jc w:val="both"/>
        <w:outlineLvl w:val="0"/>
        <w:rPr>
          <w:sz w:val="30"/>
        </w:rPr>
      </w:pPr>
      <w:r>
        <w:rPr>
          <w:sz w:val="30"/>
        </w:rPr>
        <w:t>предоставляют заинтересованным лицам возможность знакомиться с материалами, связанными с рассмотрением их заявлений, а третьим лицам ‒ возможность 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6D0272" w:rsidRDefault="00CB5A1B">
      <w:pPr>
        <w:ind w:firstLine="708"/>
        <w:jc w:val="both"/>
        <w:outlineLvl w:val="0"/>
        <w:rPr>
          <w:sz w:val="30"/>
        </w:rPr>
      </w:pPr>
      <w:r>
        <w:rPr>
          <w:sz w:val="30"/>
        </w:rPr>
        <w:t>уведомляют заинтересованных лиц о принятых административных решениях;</w:t>
      </w:r>
    </w:p>
    <w:p w:rsidR="006D0272" w:rsidRDefault="00CB5A1B">
      <w:pPr>
        <w:ind w:firstLine="708"/>
        <w:jc w:val="both"/>
        <w:outlineLvl w:val="0"/>
        <w:rPr>
          <w:sz w:val="30"/>
        </w:rPr>
      </w:pPr>
      <w:r>
        <w:rPr>
          <w:sz w:val="30"/>
        </w:rPr>
        <w:t>разъясняют заинтересованным лицам порядок и сроки обжалования принятых административных решений.</w:t>
      </w:r>
    </w:p>
    <w:p w:rsidR="006D0272" w:rsidRDefault="00CB5A1B">
      <w:pPr>
        <w:pStyle w:val="Default"/>
        <w:ind w:firstLine="708"/>
        <w:jc w:val="both"/>
        <w:rPr>
          <w:sz w:val="30"/>
        </w:rPr>
      </w:pPr>
      <w:r>
        <w:rPr>
          <w:sz w:val="30"/>
        </w:rPr>
        <w:t>8. Организация делопроизводства по административным процедурам в уполномоченных органах осуществляется децентрализовано, отдельно от других видов делопроизводства в соответствии с Инструкцией № 39, настоящим Порядком, а комиссией  по назначению государственных пособий семьям, воспитывающим детей, и пособий по временной нетрудоспособности главного управления в соответствии с локальными правовыми актами главного управления, регламентирующими порядок работы комиссии.</w:t>
      </w:r>
    </w:p>
    <w:p w:rsidR="006D0272" w:rsidRDefault="00CB5A1B">
      <w:pPr>
        <w:pStyle w:val="Default"/>
        <w:ind w:firstLine="708"/>
        <w:jc w:val="both"/>
        <w:rPr>
          <w:sz w:val="30"/>
        </w:rPr>
      </w:pPr>
      <w:r>
        <w:rPr>
          <w:sz w:val="30"/>
        </w:rPr>
        <w:t xml:space="preserve">Делопроизводство по административным процедурам, осуществляемым главным управлением ведется ведущим ревизором </w:t>
      </w:r>
      <w:r w:rsidR="00E13BD8">
        <w:rPr>
          <w:sz w:val="30"/>
        </w:rPr>
        <w:t>отдела</w:t>
      </w:r>
      <w:r>
        <w:rPr>
          <w:sz w:val="30"/>
        </w:rPr>
        <w:t xml:space="preserve"> правовой, информационной, контрольно-аналитической работы и делопроизводства.</w:t>
      </w:r>
    </w:p>
    <w:p w:rsidR="006D0272" w:rsidRDefault="00CB5A1B">
      <w:pPr>
        <w:pStyle w:val="ConsPlusNormal"/>
        <w:ind w:firstLine="709"/>
        <w:jc w:val="both"/>
        <w:rPr>
          <w:rFonts w:ascii="Times New Roman" w:hAnsi="Times New Roman"/>
          <w:sz w:val="30"/>
        </w:rPr>
      </w:pPr>
      <w:r>
        <w:rPr>
          <w:rFonts w:ascii="Times New Roman" w:hAnsi="Times New Roman"/>
          <w:sz w:val="30"/>
        </w:rPr>
        <w:t xml:space="preserve">9. Заявления заинтересованных лиц, в том числе по внесению изменений и (или) дополнений в административное решение, выдаче дубликатов административных решений, а также административные </w:t>
      </w:r>
      <w:r>
        <w:rPr>
          <w:rFonts w:ascii="Times New Roman" w:hAnsi="Times New Roman"/>
          <w:sz w:val="30"/>
        </w:rPr>
        <w:lastRenderedPageBreak/>
        <w:t xml:space="preserve">жалобы, заявления об отзыве заявлений об осуществлении административных процедур и административных жалоб подлежат отдельной регистрации в день их подачи. </w:t>
      </w:r>
    </w:p>
    <w:p w:rsidR="006D0272" w:rsidRDefault="00CB5A1B" w:rsidP="00E13BD8">
      <w:pPr>
        <w:pStyle w:val="ConsPlusNormal"/>
        <w:ind w:firstLine="709"/>
        <w:jc w:val="both"/>
        <w:rPr>
          <w:rFonts w:ascii="Times New Roman" w:hAnsi="Times New Roman"/>
          <w:sz w:val="30"/>
        </w:rPr>
      </w:pPr>
      <w:r>
        <w:rPr>
          <w:rFonts w:ascii="Times New Roman" w:hAnsi="Times New Roman"/>
          <w:sz w:val="30"/>
        </w:rPr>
        <w:t>Документы по вопросам осуществления административных процедур, поступившие в нерабочий день (нерабочее время), регистрируются не позднее чем в первый</w:t>
      </w:r>
      <w:r w:rsidR="006C6EC7">
        <w:rPr>
          <w:rFonts w:ascii="Times New Roman" w:hAnsi="Times New Roman"/>
          <w:sz w:val="30"/>
        </w:rPr>
        <w:t>,</w:t>
      </w:r>
      <w:r>
        <w:rPr>
          <w:rFonts w:ascii="Times New Roman" w:hAnsi="Times New Roman"/>
          <w:sz w:val="30"/>
        </w:rPr>
        <w:t xml:space="preserve"> следующий за ним рабочий день.</w:t>
      </w:r>
    </w:p>
    <w:p w:rsidR="00E13BD8" w:rsidRDefault="00CB5A1B" w:rsidP="00E13BD8">
      <w:pPr>
        <w:pStyle w:val="p-normal"/>
        <w:spacing w:beforeAutospacing="0" w:afterAutospacing="0"/>
        <w:ind w:firstLine="709"/>
        <w:jc w:val="both"/>
        <w:rPr>
          <w:rStyle w:val="word-wrapper0"/>
          <w:sz w:val="30"/>
        </w:rPr>
      </w:pPr>
      <w:r>
        <w:rPr>
          <w:rStyle w:val="word-wrapper0"/>
          <w:sz w:val="30"/>
        </w:rPr>
        <w:t xml:space="preserve">Заявление заинтересованного лица подается на белорусском и (или) русском языках. </w:t>
      </w:r>
      <w:r w:rsidR="00E13BD8">
        <w:rPr>
          <w:rStyle w:val="word-wrapper0"/>
          <w:sz w:val="30"/>
        </w:rPr>
        <w:t xml:space="preserve"> </w:t>
      </w:r>
    </w:p>
    <w:p w:rsidR="006D0272" w:rsidRDefault="00E13BD8" w:rsidP="00E13BD8">
      <w:pPr>
        <w:pStyle w:val="p-normal"/>
        <w:spacing w:beforeAutospacing="0" w:afterAutospacing="0"/>
        <w:ind w:firstLine="709"/>
        <w:jc w:val="both"/>
        <w:rPr>
          <w:sz w:val="30"/>
        </w:rPr>
      </w:pPr>
      <w:r>
        <w:rPr>
          <w:rStyle w:val="h-normal0"/>
          <w:sz w:val="30"/>
        </w:rPr>
        <w:t>Зая</w:t>
      </w:r>
      <w:r w:rsidR="00CB5A1B">
        <w:rPr>
          <w:rStyle w:val="h-normal0"/>
          <w:sz w:val="30"/>
        </w:rPr>
        <w:t>вление заинтересованного лица подается в письменной форме, за исключением случаев, когда законодательными актами и постановлениями Совета Министров Республики Беларусь допускается подача заявления в устной форме.</w:t>
      </w:r>
    </w:p>
    <w:p w:rsidR="006D0272" w:rsidRDefault="00CB5A1B" w:rsidP="00E13BD8">
      <w:pPr>
        <w:pStyle w:val="p-normal"/>
        <w:spacing w:beforeAutospacing="0" w:afterAutospacing="0"/>
        <w:ind w:firstLine="709"/>
        <w:jc w:val="both"/>
        <w:rPr>
          <w:rStyle w:val="h-normal0"/>
          <w:sz w:val="30"/>
        </w:rPr>
      </w:pPr>
      <w:r>
        <w:rPr>
          <w:rStyle w:val="h-normal0"/>
          <w:sz w:val="30"/>
        </w:rPr>
        <w:t>Заявление заинтересованного лица в устной форме подается в ходе приема заинтересованного лица.</w:t>
      </w:r>
    </w:p>
    <w:p w:rsidR="006D0272" w:rsidRDefault="00CB5A1B" w:rsidP="00E13BD8">
      <w:pPr>
        <w:pStyle w:val="p-normal"/>
        <w:spacing w:beforeAutospacing="0" w:afterAutospacing="0"/>
        <w:ind w:firstLine="709"/>
        <w:jc w:val="both"/>
        <w:rPr>
          <w:sz w:val="30"/>
        </w:rPr>
      </w:pPr>
      <w:r>
        <w:rPr>
          <w:rStyle w:val="h-normal0"/>
          <w:sz w:val="30"/>
        </w:rPr>
        <w:t>Заявление заинтересованного лица в письменной форме подается в уполномоченный орган:</w:t>
      </w:r>
    </w:p>
    <w:p w:rsidR="006D0272" w:rsidRDefault="00CB5A1B" w:rsidP="00E13BD8">
      <w:pPr>
        <w:pStyle w:val="p-normal"/>
        <w:spacing w:beforeAutospacing="0" w:afterAutospacing="0"/>
        <w:ind w:firstLine="709"/>
        <w:jc w:val="both"/>
        <w:rPr>
          <w:sz w:val="30"/>
        </w:rPr>
      </w:pPr>
      <w:r>
        <w:rPr>
          <w:rStyle w:val="h-normal0"/>
          <w:sz w:val="30"/>
        </w:rPr>
        <w:t>в ходе приема заинтересованного лица;</w:t>
      </w:r>
    </w:p>
    <w:p w:rsidR="006D0272" w:rsidRDefault="00CB5A1B">
      <w:pPr>
        <w:pStyle w:val="p-normal"/>
        <w:spacing w:beforeAutospacing="0" w:afterAutospacing="0"/>
        <w:ind w:firstLine="709"/>
        <w:jc w:val="both"/>
        <w:rPr>
          <w:rStyle w:val="h-normal0"/>
          <w:sz w:val="30"/>
        </w:rPr>
      </w:pPr>
      <w:r>
        <w:rPr>
          <w:rStyle w:val="h-normal0"/>
          <w:sz w:val="30"/>
        </w:rPr>
        <w:t>нарочным (курьером), посредством почтовой связи, если в соответствии с законодательством об административных процедурах не требуется личного присутствия заинтересованного лица.</w:t>
      </w:r>
    </w:p>
    <w:p w:rsidR="006D0272" w:rsidRDefault="00CB5A1B" w:rsidP="00AD5309">
      <w:pPr>
        <w:pStyle w:val="p-normal"/>
        <w:spacing w:beforeAutospacing="0" w:afterAutospacing="0"/>
        <w:ind w:firstLine="709"/>
        <w:jc w:val="both"/>
        <w:rPr>
          <w:sz w:val="30"/>
        </w:rPr>
      </w:pPr>
      <w:r>
        <w:rPr>
          <w:sz w:val="30"/>
        </w:rPr>
        <w:t>Конверты от заявлений заинтересованных лиц, поступивших нарочным (курьером) или посредством почтовой связи, сохраняются в тех случаях, когда только по ним можно установить адрес заинтересованного лица, или когда дата на оттиске календарного штемпеля служит подтверждением даты их отправки и получения.</w:t>
      </w:r>
    </w:p>
    <w:p w:rsidR="006D0272" w:rsidRPr="001745A4" w:rsidRDefault="00CB5A1B" w:rsidP="00AD5309">
      <w:pPr>
        <w:pStyle w:val="p-normal"/>
        <w:spacing w:beforeAutospacing="0" w:afterAutospacing="0"/>
        <w:ind w:firstLine="709"/>
        <w:jc w:val="both"/>
        <w:rPr>
          <w:color w:val="auto"/>
          <w:sz w:val="30"/>
        </w:rPr>
      </w:pPr>
      <w:r w:rsidRPr="001745A4">
        <w:rPr>
          <w:rStyle w:val="colorff00ff0"/>
          <w:color w:val="auto"/>
          <w:sz w:val="30"/>
        </w:rPr>
        <w:t>Постановлением Совета Министров Республики Беларусь от 6 мая 2020 г. № 271 ”Об изменении постановления Совета Министров Республики Беларусь по вопросам осуществления административных процедур“ установлен Перечень</w:t>
      </w:r>
      <w:r w:rsidRPr="001745A4">
        <w:rPr>
          <w:rStyle w:val="fake-non-breaking-space0"/>
          <w:color w:val="auto"/>
          <w:sz w:val="30"/>
        </w:rPr>
        <w:t> </w:t>
      </w:r>
      <w:r w:rsidRPr="001745A4">
        <w:rPr>
          <w:rStyle w:val="h-normal0"/>
          <w:color w:val="auto"/>
          <w:sz w:val="30"/>
        </w:rPr>
        <w:t xml:space="preserve">административных процедур, подлежащих осуществлению в электронной форме через единый портал электронных услуг. В указанном Перечне отсутствуют административные процедуры, осуществляемые уполномоченными органами. </w:t>
      </w:r>
    </w:p>
    <w:p w:rsidR="006D0272" w:rsidRDefault="00CB5A1B" w:rsidP="00AD5309">
      <w:pPr>
        <w:pStyle w:val="p-normal"/>
        <w:spacing w:beforeAutospacing="0" w:afterAutospacing="0"/>
        <w:ind w:firstLine="709"/>
        <w:jc w:val="both"/>
        <w:rPr>
          <w:sz w:val="30"/>
        </w:rPr>
      </w:pPr>
      <w:r>
        <w:rPr>
          <w:rStyle w:val="h-normal0"/>
          <w:sz w:val="30"/>
        </w:rPr>
        <w:t>10.</w:t>
      </w:r>
      <w:r>
        <w:rPr>
          <w:sz w:val="30"/>
        </w:rPr>
        <w:t> </w:t>
      </w:r>
      <w:r>
        <w:rPr>
          <w:rStyle w:val="h-normal0"/>
          <w:sz w:val="30"/>
        </w:rPr>
        <w:t>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письменной форме, в таком заявлении должны содержаться:</w:t>
      </w:r>
    </w:p>
    <w:p w:rsidR="006D0272" w:rsidRDefault="00CB5A1B" w:rsidP="00A72C73">
      <w:pPr>
        <w:pStyle w:val="p-normal"/>
        <w:spacing w:beforeAutospacing="0" w:afterAutospacing="0"/>
        <w:ind w:firstLine="709"/>
        <w:jc w:val="both"/>
        <w:rPr>
          <w:sz w:val="30"/>
        </w:rPr>
      </w:pPr>
      <w:r>
        <w:rPr>
          <w:rStyle w:val="h-normal0"/>
          <w:sz w:val="30"/>
        </w:rPr>
        <w:t>наименование уполномоченного органа, в который подается заявление;</w:t>
      </w:r>
    </w:p>
    <w:p w:rsidR="006D0272" w:rsidRDefault="00CB5A1B" w:rsidP="00A72C73">
      <w:pPr>
        <w:pStyle w:val="p-normal"/>
        <w:spacing w:beforeAutospacing="0" w:afterAutospacing="0"/>
        <w:ind w:firstLine="709"/>
        <w:jc w:val="both"/>
        <w:rPr>
          <w:sz w:val="30"/>
        </w:rPr>
      </w:pPr>
      <w:r>
        <w:rPr>
          <w:rStyle w:val="h-normal0"/>
          <w:sz w:val="30"/>
        </w:rPr>
        <w:t>сведения о заинтересованном лице:</w:t>
      </w:r>
    </w:p>
    <w:p w:rsidR="006D0272" w:rsidRDefault="00CB5A1B" w:rsidP="00A72C73">
      <w:pPr>
        <w:pStyle w:val="p-normal"/>
        <w:spacing w:beforeAutospacing="0" w:afterAutospacing="0"/>
        <w:ind w:firstLine="709"/>
        <w:jc w:val="both"/>
        <w:rPr>
          <w:sz w:val="30"/>
        </w:rPr>
      </w:pPr>
      <w:r>
        <w:rPr>
          <w:rStyle w:val="h-normal0"/>
          <w:sz w:val="30"/>
        </w:rPr>
        <w:t>фамилия, собственное имя, отчество (если таковое имеется), место жительства (место пребывания)</w:t>
      </w:r>
      <w:r>
        <w:rPr>
          <w:rStyle w:val="p-normal0"/>
          <w:sz w:val="30"/>
        </w:rPr>
        <w:t>;</w:t>
      </w:r>
    </w:p>
    <w:p w:rsidR="006D0272" w:rsidRDefault="00CB5A1B" w:rsidP="00A72C73">
      <w:pPr>
        <w:pStyle w:val="p-normal"/>
        <w:spacing w:beforeAutospacing="0" w:afterAutospacing="0"/>
        <w:ind w:firstLine="709"/>
        <w:jc w:val="both"/>
        <w:rPr>
          <w:sz w:val="30"/>
        </w:rPr>
      </w:pPr>
      <w:r>
        <w:rPr>
          <w:rStyle w:val="word-wrapper0"/>
          <w:sz w:val="30"/>
        </w:rPr>
        <w:lastRenderedPageBreak/>
        <w:t>идентификационный номер (при его наличии) - в случае подачи заявления заинтересованного лица нарочным (курьером) или посредством почтовой связи;</w:t>
      </w:r>
    </w:p>
    <w:p w:rsidR="006D0272" w:rsidRDefault="00CB5A1B" w:rsidP="00A72C73">
      <w:pPr>
        <w:pStyle w:val="p-normal"/>
        <w:spacing w:beforeAutospacing="0" w:afterAutospacing="0"/>
        <w:ind w:firstLine="709"/>
        <w:jc w:val="both"/>
        <w:rPr>
          <w:sz w:val="30"/>
        </w:rPr>
      </w:pPr>
      <w:r>
        <w:rPr>
          <w:rStyle w:val="h-normal0"/>
          <w:sz w:val="30"/>
        </w:rPr>
        <w:t>наименование административной процедуры, за осуществлением которой обращается заинтересованное лицо;</w:t>
      </w:r>
    </w:p>
    <w:p w:rsidR="006D0272" w:rsidRDefault="00CB5A1B" w:rsidP="00A72C73">
      <w:pPr>
        <w:pStyle w:val="p-normal"/>
        <w:spacing w:beforeAutospacing="0" w:afterAutospacing="0"/>
        <w:ind w:firstLine="709"/>
        <w:jc w:val="both"/>
        <w:rPr>
          <w:sz w:val="30"/>
        </w:rPr>
      </w:pPr>
      <w:r>
        <w:rPr>
          <w:rStyle w:val="h-normal0"/>
          <w:sz w:val="30"/>
        </w:rPr>
        <w:t>перечень документов и (или) сведений (при их наличии), представляемых вместе с заявлением заинтересованного лица;</w:t>
      </w:r>
    </w:p>
    <w:p w:rsidR="006D0272" w:rsidRDefault="00CB5A1B" w:rsidP="00A72C73">
      <w:pPr>
        <w:pStyle w:val="p-normal"/>
        <w:spacing w:beforeAutospacing="0" w:afterAutospacing="0"/>
        <w:ind w:firstLine="709"/>
        <w:jc w:val="both"/>
        <w:rPr>
          <w:sz w:val="30"/>
        </w:rPr>
      </w:pPr>
      <w:r>
        <w:rPr>
          <w:rStyle w:val="h-normal0"/>
          <w:sz w:val="30"/>
        </w:rPr>
        <w:t>сведения о внесении платы, взимаемой при осуществлении административной процедуры, с указанием учетного номера операции (транзакции) в платежной системе в едином расчетном и информационном пространстве или реквизитов документа о плате за услуги (работы), оказываемые (выполняемые) уполномоченным органом при осуществлении административной процедуры;</w:t>
      </w:r>
    </w:p>
    <w:p w:rsidR="006D0272" w:rsidRDefault="00CB5A1B" w:rsidP="00A72C73">
      <w:pPr>
        <w:pStyle w:val="p-normal"/>
        <w:spacing w:beforeAutospacing="0" w:afterAutospacing="0"/>
        <w:ind w:firstLine="709"/>
        <w:jc w:val="both"/>
        <w:rPr>
          <w:sz w:val="30"/>
        </w:rPr>
      </w:pPr>
      <w:r>
        <w:rPr>
          <w:rStyle w:val="h-normal0"/>
          <w:sz w:val="30"/>
        </w:rPr>
        <w:t>вид связи, посредством которого необходимо направить уведомление о принятом административном решении (при необходимости);</w:t>
      </w:r>
    </w:p>
    <w:p w:rsidR="006D0272" w:rsidRDefault="00CB5A1B" w:rsidP="00A72C73">
      <w:pPr>
        <w:pStyle w:val="p-normal"/>
        <w:spacing w:beforeAutospacing="0" w:afterAutospacing="0"/>
        <w:ind w:firstLine="709"/>
        <w:jc w:val="both"/>
        <w:rPr>
          <w:sz w:val="30"/>
        </w:rPr>
      </w:pPr>
      <w:r>
        <w:rPr>
          <w:rStyle w:val="h-normal0"/>
          <w:sz w:val="30"/>
        </w:rPr>
        <w:t>подпись гражданина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p>
    <w:p w:rsidR="006D0272" w:rsidRDefault="00CB5A1B" w:rsidP="00A72C73">
      <w:pPr>
        <w:pStyle w:val="p-normal"/>
        <w:spacing w:beforeAutospacing="0" w:afterAutospacing="0"/>
        <w:ind w:firstLine="709"/>
        <w:jc w:val="both"/>
        <w:rPr>
          <w:sz w:val="30"/>
        </w:rPr>
      </w:pPr>
      <w:r>
        <w:rPr>
          <w:rStyle w:val="word-wrapper0"/>
          <w:sz w:val="30"/>
        </w:rPr>
        <w:t>11.</w:t>
      </w:r>
      <w:r>
        <w:rPr>
          <w:sz w:val="30"/>
        </w:rPr>
        <w:t> </w:t>
      </w:r>
      <w:r>
        <w:rPr>
          <w:rStyle w:val="word-wrapper0"/>
          <w:sz w:val="30"/>
        </w:rPr>
        <w:t>Для осуществления административной процедуры в случае подачи заявления в письменной либо устной форме запрещается требовать от заинтересованного лица представления документов и (или) сведений, кроме документов и (или) сведений, включенных в перечни документов и (или) сведений, представляемых заинтересованными лицами, и документов и (или) сведений:</w:t>
      </w:r>
    </w:p>
    <w:p w:rsidR="006D0272" w:rsidRDefault="00CB5A1B" w:rsidP="00A72C73">
      <w:pPr>
        <w:pStyle w:val="p-normal"/>
        <w:tabs>
          <w:tab w:val="center" w:pos="567"/>
        </w:tabs>
        <w:spacing w:beforeAutospacing="0" w:afterAutospacing="0"/>
        <w:ind w:firstLine="709"/>
        <w:jc w:val="both"/>
        <w:rPr>
          <w:sz w:val="30"/>
        </w:rPr>
      </w:pPr>
      <w:r>
        <w:rPr>
          <w:rStyle w:val="h-normal0"/>
          <w:sz w:val="30"/>
        </w:rPr>
        <w:t>удостоверяющих личность гражданина;</w:t>
      </w:r>
    </w:p>
    <w:p w:rsidR="006D0272" w:rsidRDefault="00CB5A1B" w:rsidP="00A72C73">
      <w:pPr>
        <w:pStyle w:val="p-normal"/>
        <w:spacing w:beforeAutospacing="0" w:afterAutospacing="0"/>
        <w:ind w:firstLine="709"/>
        <w:jc w:val="both"/>
        <w:rPr>
          <w:sz w:val="30"/>
        </w:rPr>
      </w:pPr>
      <w:r>
        <w:rPr>
          <w:rStyle w:val="h-normal0"/>
          <w:sz w:val="30"/>
        </w:rPr>
        <w:t>подтверждающих полномочия представителя заинтересованного лица;</w:t>
      </w:r>
    </w:p>
    <w:p w:rsidR="006D0272" w:rsidRDefault="00CB5A1B" w:rsidP="00A72C73">
      <w:pPr>
        <w:pStyle w:val="p-normal"/>
        <w:spacing w:beforeAutospacing="0" w:afterAutospacing="0"/>
        <w:ind w:firstLine="709"/>
        <w:jc w:val="both"/>
        <w:rPr>
          <w:sz w:val="30"/>
        </w:rPr>
      </w:pPr>
      <w:r>
        <w:rPr>
          <w:rStyle w:val="h-normal0"/>
          <w:sz w:val="30"/>
        </w:rPr>
        <w:t>подтверждающих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6D0272" w:rsidRDefault="00CB5A1B" w:rsidP="00A72C73">
      <w:pPr>
        <w:pStyle w:val="p-normal"/>
        <w:spacing w:beforeAutospacing="0" w:afterAutospacing="0"/>
        <w:ind w:firstLine="709"/>
        <w:jc w:val="both"/>
        <w:rPr>
          <w:sz w:val="30"/>
        </w:rPr>
      </w:pPr>
      <w:r>
        <w:rPr>
          <w:rStyle w:val="word-wrapper0"/>
          <w:sz w:val="30"/>
        </w:rPr>
        <w:t>подтверждающих внесение платы за выдачу запрашиваемых уполномоченным органом документов и (или) сведений, если за их выдачу законодательными актами и постановлениями Совета Министров Республики Беларусь предусмотрена такая плата и заинтересованное лицо не представило такие документы и (или) сведения самостоятельно.</w:t>
      </w:r>
    </w:p>
    <w:p w:rsidR="006D0272" w:rsidRPr="001745A4" w:rsidRDefault="00CB5A1B" w:rsidP="00A72C73">
      <w:pPr>
        <w:pStyle w:val="p-normal"/>
        <w:spacing w:beforeAutospacing="0" w:afterAutospacing="0"/>
        <w:ind w:firstLine="709"/>
        <w:jc w:val="both"/>
        <w:rPr>
          <w:color w:val="auto"/>
          <w:sz w:val="30"/>
        </w:rPr>
      </w:pPr>
      <w:r>
        <w:rPr>
          <w:rStyle w:val="word-wrapper0"/>
          <w:sz w:val="30"/>
        </w:rPr>
        <w:lastRenderedPageBreak/>
        <w:t>12.</w:t>
      </w:r>
      <w:r>
        <w:rPr>
          <w:sz w:val="30"/>
        </w:rPr>
        <w:t> </w:t>
      </w:r>
      <w:r>
        <w:rPr>
          <w:rStyle w:val="word-wrapper0"/>
          <w:sz w:val="30"/>
        </w:rPr>
        <w:t xml:space="preserve">Если в перечнях документов и (или) сведений, представляемых заинтересованными лицами, не указано, подлежат ли представлению оригинал документа либо его копия, считается, что подлежат представлению оригинал документа, его нотариально засвидетельствованная копия, копия электронного документа, созданная путем удостоверения нотариусом, регистратором республиканской или территориальной организации по государственной регистрации недвижимого имущества, прав на него и сделок с ним формы внешнего представления электронного документа на бумажном носителе, либо засвидетельствованная нотариусом электронная копия документа на бумажном носителе, за исключением случая, указанного </w:t>
      </w:r>
      <w:r w:rsidRPr="001745A4">
        <w:rPr>
          <w:rStyle w:val="word-wrapper0"/>
          <w:color w:val="auto"/>
          <w:sz w:val="30"/>
        </w:rPr>
        <w:t>в части третьей</w:t>
      </w:r>
      <w:r w:rsidRPr="001745A4">
        <w:rPr>
          <w:rStyle w:val="fake-non-breaking-space0"/>
          <w:color w:val="auto"/>
          <w:sz w:val="30"/>
        </w:rPr>
        <w:t> </w:t>
      </w:r>
      <w:r w:rsidRPr="001745A4">
        <w:rPr>
          <w:rStyle w:val="word-wrapper0"/>
          <w:color w:val="auto"/>
          <w:sz w:val="30"/>
        </w:rPr>
        <w:t xml:space="preserve"> пункта</w:t>
      </w:r>
      <w:r w:rsidR="00386919" w:rsidRPr="001745A4">
        <w:rPr>
          <w:rStyle w:val="word-wrapper0"/>
          <w:color w:val="auto"/>
          <w:sz w:val="30"/>
        </w:rPr>
        <w:t xml:space="preserve"> 2 статьи 15</w:t>
      </w:r>
      <w:r w:rsidR="00641ABA" w:rsidRPr="001745A4">
        <w:rPr>
          <w:rStyle w:val="word-wrapper0"/>
          <w:color w:val="auto"/>
          <w:sz w:val="30"/>
        </w:rPr>
        <w:t xml:space="preserve"> </w:t>
      </w:r>
      <w:r w:rsidR="00386919" w:rsidRPr="001745A4">
        <w:rPr>
          <w:color w:val="auto"/>
          <w:sz w:val="30"/>
        </w:rPr>
        <w:t>Закона № 433-З.</w:t>
      </w:r>
    </w:p>
    <w:p w:rsidR="006D0272" w:rsidRDefault="00CB5A1B" w:rsidP="00A72C73">
      <w:pPr>
        <w:pStyle w:val="p-normal"/>
        <w:spacing w:beforeAutospacing="0" w:afterAutospacing="0"/>
        <w:ind w:firstLine="709"/>
        <w:jc w:val="both"/>
        <w:rPr>
          <w:sz w:val="30"/>
        </w:rPr>
      </w:pPr>
      <w:r>
        <w:rPr>
          <w:rStyle w:val="word-wrapper0"/>
          <w:sz w:val="30"/>
        </w:rPr>
        <w:t>13.</w:t>
      </w:r>
      <w:r>
        <w:rPr>
          <w:sz w:val="30"/>
        </w:rPr>
        <w:t> </w:t>
      </w:r>
      <w:r>
        <w:rPr>
          <w:rStyle w:val="word-wrapper0"/>
          <w:sz w:val="30"/>
        </w:rPr>
        <w:t>Если в перечнях документов и (или) сведений, представляемых заинтересованными лицами, указано, что подлежит представлению документ, удостоверяющий личность гражданина, считается, что подлежит представлению оригинал такого документа, если иное не предусмотрено законодательными актами.</w:t>
      </w:r>
    </w:p>
    <w:p w:rsidR="006D0272" w:rsidRDefault="00CB5A1B" w:rsidP="00A72C73">
      <w:pPr>
        <w:pStyle w:val="p-normal"/>
        <w:spacing w:beforeAutospacing="0" w:afterAutospacing="0"/>
        <w:ind w:firstLine="709"/>
        <w:jc w:val="both"/>
        <w:rPr>
          <w:rStyle w:val="word-wrapper0"/>
          <w:sz w:val="30"/>
        </w:rPr>
      </w:pPr>
      <w:r>
        <w:rPr>
          <w:rStyle w:val="word-wrapper0"/>
          <w:sz w:val="30"/>
        </w:rPr>
        <w:t>Если в перечнях документов и (или) сведений, представляемых заинтересованными лицами, указано, что подлежит представлению копия документа, такая копия не требует нотариального или иного засвидетельствования либо заверения, если законодательными актами и постановлениями Совета Министров Республики Беларусь не установлено иное.</w:t>
      </w:r>
    </w:p>
    <w:p w:rsidR="006D0272" w:rsidRPr="001745A4" w:rsidRDefault="00CB5A1B" w:rsidP="00A72C73">
      <w:pPr>
        <w:pStyle w:val="p-normal"/>
        <w:spacing w:beforeAutospacing="0" w:afterAutospacing="0"/>
        <w:ind w:firstLine="709"/>
        <w:jc w:val="both"/>
        <w:rPr>
          <w:rStyle w:val="colorff00ff0"/>
          <w:color w:val="auto"/>
          <w:sz w:val="30"/>
        </w:rPr>
      </w:pPr>
      <w:r>
        <w:rPr>
          <w:rStyle w:val="h-normal0"/>
          <w:sz w:val="30"/>
        </w:rPr>
        <w:t>14.</w:t>
      </w:r>
      <w:r>
        <w:rPr>
          <w:sz w:val="30"/>
        </w:rPr>
        <w:t> </w:t>
      </w:r>
      <w:r>
        <w:rPr>
          <w:rStyle w:val="h-normal0"/>
          <w:sz w:val="30"/>
        </w:rPr>
        <w:t xml:space="preserve">Заинтересованное лицо при подаче заявления вправе самостоятельно представить документы и (или) сведения, </w:t>
      </w:r>
      <w:r w:rsidRPr="001745A4">
        <w:rPr>
          <w:rStyle w:val="h-normal0"/>
          <w:color w:val="auto"/>
          <w:sz w:val="30"/>
        </w:rPr>
        <w:t xml:space="preserve">указанные </w:t>
      </w:r>
      <w:r w:rsidRPr="001745A4">
        <w:rPr>
          <w:rStyle w:val="colorff00ff0"/>
          <w:color w:val="auto"/>
          <w:sz w:val="30"/>
        </w:rPr>
        <w:t>в приложении к Порядку.</w:t>
      </w:r>
    </w:p>
    <w:p w:rsidR="006D0272" w:rsidRDefault="00CB5A1B" w:rsidP="00A72C73">
      <w:pPr>
        <w:pStyle w:val="p-normal"/>
        <w:spacing w:beforeAutospacing="0" w:afterAutospacing="0"/>
        <w:ind w:firstLine="709"/>
        <w:jc w:val="both"/>
        <w:rPr>
          <w:sz w:val="30"/>
        </w:rPr>
      </w:pPr>
      <w:r>
        <w:rPr>
          <w:rStyle w:val="h-normal0"/>
          <w:sz w:val="30"/>
        </w:rPr>
        <w:t>Запрещается требовать от заинтересованного лица самостоятельно представить документы и (или) сведения, указанные в приложении к Порядку.</w:t>
      </w:r>
    </w:p>
    <w:p w:rsidR="006D0272" w:rsidRDefault="00CB5A1B" w:rsidP="00A72C73">
      <w:pPr>
        <w:pStyle w:val="p-normal"/>
        <w:spacing w:beforeAutospacing="0" w:afterAutospacing="0"/>
        <w:ind w:firstLine="709"/>
        <w:jc w:val="both"/>
        <w:rPr>
          <w:sz w:val="30"/>
        </w:rPr>
      </w:pPr>
      <w:r>
        <w:rPr>
          <w:rStyle w:val="h-normal0"/>
          <w:sz w:val="30"/>
        </w:rPr>
        <w:t>15.</w:t>
      </w:r>
      <w:r>
        <w:rPr>
          <w:sz w:val="30"/>
        </w:rPr>
        <w:t> </w:t>
      </w:r>
      <w:r>
        <w:rPr>
          <w:rStyle w:val="h-normal0"/>
          <w:sz w:val="30"/>
        </w:rPr>
        <w:t>В принятии заявления заинтересованного лица отказывается в следующих случаях:</w:t>
      </w:r>
    </w:p>
    <w:p w:rsidR="006D0272" w:rsidRDefault="00CB5A1B">
      <w:pPr>
        <w:pStyle w:val="p-normal"/>
        <w:spacing w:beforeAutospacing="0" w:afterAutospacing="0"/>
        <w:ind w:firstLine="709"/>
        <w:jc w:val="both"/>
        <w:rPr>
          <w:sz w:val="30"/>
        </w:rPr>
      </w:pPr>
      <w:r>
        <w:rPr>
          <w:rStyle w:val="word-wrapper0"/>
          <w:sz w:val="30"/>
        </w:rPr>
        <w:t>если не представлены документы и (или) сведения, включенные в перечни документов и (или) сведений, представляемых заинтересованными лицами, а также документы и (или) сведения, указанные в пункта 11 настоящего Порядка, в случае истребования таких документов и (или) сведений;</w:t>
      </w:r>
    </w:p>
    <w:p w:rsidR="006D0272" w:rsidRDefault="00CB5A1B">
      <w:pPr>
        <w:pStyle w:val="p-normal"/>
        <w:spacing w:beforeAutospacing="0" w:afterAutospacing="0"/>
        <w:ind w:firstLine="709"/>
        <w:jc w:val="both"/>
        <w:rPr>
          <w:rStyle w:val="h-normal0"/>
          <w:sz w:val="30"/>
        </w:rPr>
      </w:pPr>
      <w:r>
        <w:rPr>
          <w:rStyle w:val="h-normal0"/>
          <w:sz w:val="30"/>
        </w:rPr>
        <w:t>если не соблюдены требования к порядку представления, форме или содержанию такого заявления.</w:t>
      </w:r>
    </w:p>
    <w:p w:rsidR="006D0272" w:rsidRDefault="00CB5A1B">
      <w:pPr>
        <w:pStyle w:val="p-normal"/>
        <w:spacing w:beforeAutospacing="0" w:afterAutospacing="0"/>
        <w:ind w:firstLine="708"/>
        <w:jc w:val="both"/>
        <w:rPr>
          <w:sz w:val="30"/>
        </w:rPr>
      </w:pPr>
      <w:r>
        <w:rPr>
          <w:rStyle w:val="word-wrapper0"/>
          <w:sz w:val="30"/>
        </w:rPr>
        <w:t xml:space="preserve">В случае отказа в принятии заявления заинтересованного лица в журналах делается отметка о принятии такого решения и направлении его в дело с приобщением копии заявления заинтересованного лица. </w:t>
      </w:r>
      <w:r>
        <w:rPr>
          <w:rStyle w:val="word-wrapper0"/>
          <w:sz w:val="30"/>
        </w:rPr>
        <w:lastRenderedPageBreak/>
        <w:t>Заинтересованному лицу возвращаются документы и (или) сведения, представленные вместе с заявлением.</w:t>
      </w:r>
    </w:p>
    <w:p w:rsidR="006D0272" w:rsidRDefault="00CB5A1B">
      <w:pPr>
        <w:pStyle w:val="p-normal"/>
        <w:spacing w:beforeAutospacing="0" w:afterAutospacing="0"/>
        <w:ind w:firstLine="709"/>
        <w:jc w:val="both"/>
        <w:rPr>
          <w:sz w:val="30"/>
        </w:rPr>
      </w:pPr>
      <w:r>
        <w:rPr>
          <w:rStyle w:val="word-wrapper0"/>
          <w:sz w:val="30"/>
        </w:rPr>
        <w:t>При этом копия заявления заинтересованного лица не приобщается к делу, если рассмотрение указанного заявления не относится к компетенции государственного органа, иной организации.</w:t>
      </w:r>
    </w:p>
    <w:p w:rsidR="006D0272" w:rsidRDefault="00CB5A1B">
      <w:pPr>
        <w:pStyle w:val="p-normal"/>
        <w:spacing w:beforeAutospacing="0" w:afterAutospacing="0"/>
        <w:ind w:firstLine="709"/>
        <w:jc w:val="both"/>
        <w:rPr>
          <w:rStyle w:val="h-normal0"/>
          <w:sz w:val="30"/>
        </w:rPr>
      </w:pPr>
      <w:r>
        <w:rPr>
          <w:rStyle w:val="h-normal0"/>
          <w:sz w:val="30"/>
        </w:rPr>
        <w:t>16.</w:t>
      </w:r>
      <w:r>
        <w:rPr>
          <w:sz w:val="30"/>
        </w:rPr>
        <w:t> </w:t>
      </w:r>
      <w:r>
        <w:rPr>
          <w:rStyle w:val="h-normal0"/>
          <w:sz w:val="30"/>
        </w:rPr>
        <w:t>Уполномоченный орган может отказать в принятии повторного заявления заинтересованного лица, в котором не содержатся новые сведения, если в этом органе имеется административное решение                        об отказе в осуществлении административной процедуры по заявлению этого лица.</w:t>
      </w:r>
    </w:p>
    <w:p w:rsidR="006D0272" w:rsidRDefault="00CB5A1B">
      <w:pPr>
        <w:pStyle w:val="p-normal"/>
        <w:spacing w:beforeAutospacing="0" w:afterAutospacing="0"/>
        <w:ind w:firstLine="709"/>
        <w:jc w:val="both"/>
        <w:rPr>
          <w:sz w:val="30"/>
        </w:rPr>
      </w:pPr>
      <w:r>
        <w:rPr>
          <w:rStyle w:val="h-normal0"/>
          <w:sz w:val="30"/>
        </w:rPr>
        <w:t>17.</w:t>
      </w:r>
      <w:r>
        <w:rPr>
          <w:sz w:val="30"/>
        </w:rPr>
        <w:t xml:space="preserve"> Документы по вопросам осуществления административных процедур регистрируются с использованием журнальной регистрационно-контрольной формы. </w:t>
      </w:r>
    </w:p>
    <w:p w:rsidR="006D0272" w:rsidRDefault="00CB5A1B">
      <w:pPr>
        <w:pStyle w:val="p-normal"/>
        <w:spacing w:beforeAutospacing="0" w:afterAutospacing="0"/>
        <w:ind w:firstLine="709"/>
        <w:jc w:val="both"/>
        <w:rPr>
          <w:sz w:val="30"/>
        </w:rPr>
      </w:pPr>
      <w:r>
        <w:rPr>
          <w:sz w:val="30"/>
        </w:rPr>
        <w:t xml:space="preserve">В главном управлении ведется журнал регистрации документов по осуществлению административных процедур (структурные элементы Перечня 2.1, 2.2, 2.3, </w:t>
      </w:r>
      <w:r w:rsidR="00F81DD9">
        <w:rPr>
          <w:sz w:val="30"/>
        </w:rPr>
        <w:t>2.4; 2.18, 2.18</w:t>
      </w:r>
      <w:r w:rsidR="00F81DD9">
        <w:rPr>
          <w:sz w:val="30"/>
          <w:vertAlign w:val="superscript"/>
        </w:rPr>
        <w:t>1</w:t>
      </w:r>
      <w:r w:rsidR="00F81DD9">
        <w:rPr>
          <w:sz w:val="30"/>
        </w:rPr>
        <w:t xml:space="preserve">, </w:t>
      </w:r>
      <w:r>
        <w:rPr>
          <w:sz w:val="30"/>
        </w:rPr>
        <w:t xml:space="preserve">2.19, </w:t>
      </w:r>
      <w:r w:rsidR="00F81DD9">
        <w:rPr>
          <w:sz w:val="30"/>
        </w:rPr>
        <w:t xml:space="preserve">2.20, </w:t>
      </w:r>
      <w:r>
        <w:rPr>
          <w:sz w:val="30"/>
        </w:rPr>
        <w:t>2.25,</w:t>
      </w:r>
      <w:r w:rsidR="00F81DD9">
        <w:rPr>
          <w:sz w:val="30"/>
        </w:rPr>
        <w:t xml:space="preserve"> 2.29, 2.35, 2.35</w:t>
      </w:r>
      <w:r w:rsidR="00F81DD9">
        <w:rPr>
          <w:sz w:val="30"/>
          <w:vertAlign w:val="superscript"/>
        </w:rPr>
        <w:t>1</w:t>
      </w:r>
      <w:r w:rsidR="00F81DD9">
        <w:rPr>
          <w:sz w:val="30"/>
        </w:rPr>
        <w:t>, 18.7, 18.13</w:t>
      </w:r>
      <w:r>
        <w:rPr>
          <w:sz w:val="30"/>
        </w:rPr>
        <w:t>), осуществляемых главным управлением и журнал регистрации документов по осуществлению административных процедур (структурные элементы Перечня 2.5, 2.6, 2.8, 2.9, 2.9</w:t>
      </w:r>
      <w:r>
        <w:rPr>
          <w:sz w:val="30"/>
          <w:vertAlign w:val="superscript"/>
        </w:rPr>
        <w:t>1</w:t>
      </w:r>
      <w:r>
        <w:rPr>
          <w:sz w:val="30"/>
        </w:rPr>
        <w:t>, 2.12, 2.13, 2.14, 2.16), осуществляемых комиссией по назначению государственных пособий семьям, воспитывающим детей, и пособий по временной нетрудоспособности главного управления.</w:t>
      </w:r>
    </w:p>
    <w:p w:rsidR="006D0272" w:rsidRDefault="00CB5A1B">
      <w:pPr>
        <w:pStyle w:val="p-normal"/>
        <w:spacing w:beforeAutospacing="0" w:afterAutospacing="0"/>
        <w:ind w:firstLine="709"/>
        <w:jc w:val="both"/>
        <w:rPr>
          <w:sz w:val="30"/>
        </w:rPr>
      </w:pPr>
      <w:r>
        <w:rPr>
          <w:sz w:val="30"/>
        </w:rPr>
        <w:t>18. Вышеуказанные журналы ведутся с указанием следующих реквизитов: регистрационный индекс; фамилия, собственное имя, отчество (если таковое имеется) и место жительства (место пребывания) гражданина; контактный номер телефона (при необходимости); форма и дата подачи; количество листов; наименование административной процедуры; исполнитель; срок исполнения; ход рассмотрения; отметка               о направлении заявления в соответствующий уполномоченный орган; дата, номер и вид принятого административного решения; отметка             о получении административного решения лично или о направлении заинтересованному лицу принятого административного решения либо                об уведомлении заинтересованного лица о таком решении; отметка            о снятии с контроля и направлении в дело.</w:t>
      </w:r>
    </w:p>
    <w:p w:rsidR="006D0272" w:rsidRDefault="00CB5A1B">
      <w:pPr>
        <w:pStyle w:val="ConsPlusNormal"/>
        <w:ind w:firstLine="709"/>
        <w:jc w:val="both"/>
        <w:rPr>
          <w:rFonts w:ascii="Times New Roman" w:hAnsi="Times New Roman"/>
          <w:sz w:val="30"/>
        </w:rPr>
      </w:pPr>
      <w:r>
        <w:rPr>
          <w:rFonts w:ascii="Times New Roman" w:hAnsi="Times New Roman"/>
          <w:sz w:val="30"/>
        </w:rPr>
        <w:t>19. Регистрационный индекс документам по вопросам осуществления административных процедур и принятым административным решениям присваивается в соответствии с номенклатурой дел главного управления.</w:t>
      </w:r>
    </w:p>
    <w:p w:rsidR="006D0272" w:rsidRDefault="00CB5A1B">
      <w:pPr>
        <w:pStyle w:val="ConsPlusNormal"/>
        <w:ind w:firstLine="709"/>
        <w:jc w:val="both"/>
        <w:rPr>
          <w:rFonts w:ascii="Times New Roman" w:hAnsi="Times New Roman"/>
          <w:sz w:val="30"/>
        </w:rPr>
      </w:pPr>
      <w:r>
        <w:rPr>
          <w:rFonts w:ascii="Times New Roman" w:hAnsi="Times New Roman"/>
          <w:sz w:val="30"/>
        </w:rPr>
        <w:t>20. Повторным заявлениям заинтересованных лиц при их поступлении в уполномоченные органы в течение календарного года присваивается регистрационный индекс первого заявления.</w:t>
      </w:r>
    </w:p>
    <w:p w:rsidR="006D0272" w:rsidRDefault="00CB5A1B">
      <w:pPr>
        <w:ind w:firstLine="708"/>
        <w:jc w:val="both"/>
        <w:outlineLvl w:val="0"/>
        <w:rPr>
          <w:sz w:val="30"/>
        </w:rPr>
      </w:pPr>
      <w:r>
        <w:rPr>
          <w:sz w:val="30"/>
        </w:rPr>
        <w:lastRenderedPageBreak/>
        <w:t>21. Для осуществления следующих административных процедур заинтересованное лицо обращается к ответственному должностному  лицу с заявлением (устная  форма или письменная форма в зависимости от вида административной процедуры) с приложением документов и (или) сведений, необходимых для осуществления административной процедуры, установленных Перечнем и иным законодательством Республики Беларусь:</w:t>
      </w:r>
    </w:p>
    <w:p w:rsidR="006D0272" w:rsidRDefault="00CB5A1B">
      <w:pPr>
        <w:ind w:firstLine="708"/>
        <w:jc w:val="both"/>
        <w:outlineLvl w:val="0"/>
        <w:rPr>
          <w:sz w:val="30"/>
        </w:rPr>
      </w:pPr>
      <w:r>
        <w:rPr>
          <w:sz w:val="30"/>
        </w:rPr>
        <w:t>2.1. “Выдача выписки (копии) из трудовой книжки“;</w:t>
      </w:r>
    </w:p>
    <w:p w:rsidR="006D0272" w:rsidRDefault="00CB5A1B">
      <w:pPr>
        <w:ind w:firstLine="708"/>
        <w:jc w:val="both"/>
        <w:outlineLvl w:val="0"/>
        <w:rPr>
          <w:sz w:val="30"/>
        </w:rPr>
      </w:pPr>
      <w:r>
        <w:rPr>
          <w:sz w:val="30"/>
        </w:rPr>
        <w:t>2.2. ”Выдача справки о месте работы, службы и занимаемой должности“;</w:t>
      </w:r>
    </w:p>
    <w:p w:rsidR="006D0272" w:rsidRDefault="00CB5A1B">
      <w:pPr>
        <w:ind w:firstLine="708"/>
        <w:jc w:val="both"/>
        <w:outlineLvl w:val="0"/>
        <w:rPr>
          <w:sz w:val="30"/>
        </w:rPr>
      </w:pPr>
      <w:r>
        <w:rPr>
          <w:sz w:val="30"/>
        </w:rPr>
        <w:t>2.3. ”Выдача справки о периоде работы, службы“;</w:t>
      </w:r>
    </w:p>
    <w:p w:rsidR="00961E5B" w:rsidRDefault="00961E5B" w:rsidP="00961E5B">
      <w:pPr>
        <w:ind w:firstLine="708"/>
        <w:jc w:val="both"/>
        <w:outlineLvl w:val="0"/>
        <w:rPr>
          <w:sz w:val="30"/>
        </w:rPr>
      </w:pPr>
      <w:r>
        <w:rPr>
          <w:sz w:val="30"/>
        </w:rPr>
        <w:t>2.4. ”Выдача справки о размере заработной платы (денежного довольствия, ежемесячного денежного содержания)“;</w:t>
      </w:r>
    </w:p>
    <w:p w:rsidR="00961E5B" w:rsidRDefault="00961E5B" w:rsidP="00961E5B">
      <w:pPr>
        <w:ind w:firstLine="708"/>
        <w:jc w:val="both"/>
        <w:outlineLvl w:val="0"/>
        <w:rPr>
          <w:sz w:val="30"/>
        </w:rPr>
      </w:pPr>
      <w:r>
        <w:rPr>
          <w:sz w:val="30"/>
        </w:rPr>
        <w:t>2.5. ”Назначение пособия по беременности и родам“;</w:t>
      </w:r>
    </w:p>
    <w:p w:rsidR="00961E5B" w:rsidRDefault="00961E5B" w:rsidP="00961E5B">
      <w:pPr>
        <w:ind w:firstLine="708"/>
        <w:jc w:val="both"/>
        <w:outlineLvl w:val="0"/>
        <w:rPr>
          <w:sz w:val="30"/>
        </w:rPr>
      </w:pPr>
      <w:r>
        <w:rPr>
          <w:sz w:val="30"/>
        </w:rPr>
        <w:t>2.6. ”Назначение пособия  в связи с рождением ребенка“;</w:t>
      </w:r>
    </w:p>
    <w:p w:rsidR="006D0272" w:rsidRDefault="00CB5A1B">
      <w:pPr>
        <w:ind w:firstLine="708"/>
        <w:jc w:val="both"/>
        <w:outlineLvl w:val="0"/>
        <w:rPr>
          <w:sz w:val="30"/>
        </w:rPr>
      </w:pPr>
      <w:r>
        <w:rPr>
          <w:sz w:val="30"/>
        </w:rPr>
        <w:t>2.8. ”Назначение пособия женщинам, ставшим на учет в организациях здравоохранения до 12-недельного срока беременности“;</w:t>
      </w:r>
    </w:p>
    <w:p w:rsidR="006D0272" w:rsidRDefault="00CB5A1B">
      <w:pPr>
        <w:ind w:firstLine="708"/>
        <w:jc w:val="both"/>
        <w:outlineLvl w:val="0"/>
        <w:rPr>
          <w:sz w:val="30"/>
        </w:rPr>
      </w:pPr>
      <w:r>
        <w:rPr>
          <w:sz w:val="30"/>
        </w:rPr>
        <w:t>2.9. ”Назначение  пособия по уходу за ребенком в возрасте до  3 лет“;</w:t>
      </w:r>
    </w:p>
    <w:p w:rsidR="006D0272" w:rsidRDefault="00CB5A1B">
      <w:pPr>
        <w:ind w:firstLine="708"/>
        <w:jc w:val="both"/>
        <w:outlineLvl w:val="0"/>
        <w:rPr>
          <w:sz w:val="30"/>
        </w:rPr>
      </w:pPr>
      <w:r>
        <w:rPr>
          <w:sz w:val="30"/>
        </w:rPr>
        <w:t>2.9</w:t>
      </w:r>
      <w:r>
        <w:rPr>
          <w:sz w:val="30"/>
          <w:vertAlign w:val="superscript"/>
        </w:rPr>
        <w:t>1</w:t>
      </w:r>
      <w:r>
        <w:rPr>
          <w:sz w:val="30"/>
        </w:rPr>
        <w:t>. ”Назначение пособия  семьям на детей в возрасте от 3 до 18 лет в период воспитания ребенка в возрасте до 3 лет“;</w:t>
      </w:r>
    </w:p>
    <w:p w:rsidR="006D0272" w:rsidRDefault="00CB5A1B">
      <w:pPr>
        <w:ind w:firstLine="708"/>
        <w:jc w:val="both"/>
        <w:outlineLvl w:val="0"/>
        <w:rPr>
          <w:sz w:val="30"/>
        </w:rPr>
      </w:pPr>
      <w:r>
        <w:rPr>
          <w:sz w:val="30"/>
        </w:rPr>
        <w:t>2.12. ”Назначение пособия на детей старше 3 лет из отдельных категорий семей“;</w:t>
      </w:r>
    </w:p>
    <w:p w:rsidR="006D0272" w:rsidRDefault="00CB5A1B">
      <w:pPr>
        <w:ind w:firstLine="708"/>
        <w:jc w:val="both"/>
        <w:outlineLvl w:val="0"/>
        <w:rPr>
          <w:sz w:val="30"/>
        </w:rPr>
      </w:pPr>
      <w:r>
        <w:rPr>
          <w:sz w:val="30"/>
        </w:rPr>
        <w:t>2.13. ”Назначение пособия  по временной нетрудоспособности по уходу за больным ребенком в возрасте до 14 лет (ребенком-инвалидом в возрасте до 18 лет)“;</w:t>
      </w:r>
    </w:p>
    <w:p w:rsidR="006D0272" w:rsidRDefault="00CB5A1B">
      <w:pPr>
        <w:ind w:firstLine="708"/>
        <w:jc w:val="both"/>
        <w:outlineLvl w:val="0"/>
        <w:rPr>
          <w:sz w:val="30"/>
        </w:rPr>
      </w:pPr>
      <w:r>
        <w:rPr>
          <w:sz w:val="30"/>
        </w:rPr>
        <w:t xml:space="preserve">2.14. ”Назначение пособия по временной нетрудоспособности по уходу за ребенком в возрасте до 3 лет и ребенком-инвалидом в возрасте до 18 лет в случае болезни </w:t>
      </w:r>
      <w:r w:rsidR="005A5D6B">
        <w:rPr>
          <w:rStyle w:val="word-wrapper0"/>
          <w:color w:val="242424"/>
          <w:sz w:val="30"/>
          <w:szCs w:val="30"/>
        </w:rPr>
        <w:t xml:space="preserve">и (или) нахождения в стационарных условиях в организации здравоохранения </w:t>
      </w:r>
      <w:r>
        <w:rPr>
          <w:sz w:val="30"/>
        </w:rPr>
        <w:t>матери</w:t>
      </w:r>
      <w:r w:rsidR="00612B49">
        <w:rPr>
          <w:sz w:val="30"/>
        </w:rPr>
        <w:t xml:space="preserve"> </w:t>
      </w:r>
      <w:r>
        <w:rPr>
          <w:sz w:val="30"/>
        </w:rPr>
        <w:t xml:space="preserve"> либо другого лица, фактически осуществляющего уход за ребенком“;</w:t>
      </w:r>
    </w:p>
    <w:p w:rsidR="006D0272" w:rsidRDefault="00CB5A1B">
      <w:pPr>
        <w:ind w:firstLine="708"/>
        <w:jc w:val="both"/>
        <w:outlineLvl w:val="0"/>
        <w:rPr>
          <w:sz w:val="30"/>
        </w:rPr>
      </w:pPr>
      <w:r>
        <w:rPr>
          <w:sz w:val="30"/>
        </w:rPr>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w:t>
      </w:r>
      <w:r w:rsidR="00961E5B">
        <w:rPr>
          <w:sz w:val="30"/>
        </w:rPr>
        <w:t>итации, медицинской абилитации“;</w:t>
      </w:r>
    </w:p>
    <w:p w:rsidR="00961E5B" w:rsidRDefault="00961E5B" w:rsidP="00961E5B">
      <w:pPr>
        <w:ind w:firstLine="708"/>
        <w:jc w:val="both"/>
        <w:outlineLvl w:val="0"/>
        <w:rPr>
          <w:sz w:val="30"/>
        </w:rPr>
      </w:pPr>
      <w:r>
        <w:rPr>
          <w:sz w:val="30"/>
        </w:rPr>
        <w:t>2.18. ”Выдача справки о размере  пособия на детей и периоде его выплаты“;</w:t>
      </w:r>
    </w:p>
    <w:p w:rsidR="00961E5B" w:rsidRDefault="00961E5B" w:rsidP="00961E5B">
      <w:pPr>
        <w:ind w:firstLine="708"/>
        <w:jc w:val="both"/>
        <w:outlineLvl w:val="0"/>
        <w:rPr>
          <w:sz w:val="30"/>
        </w:rPr>
      </w:pPr>
      <w:r>
        <w:rPr>
          <w:sz w:val="30"/>
        </w:rPr>
        <w:t>2.18</w:t>
      </w:r>
      <w:r>
        <w:rPr>
          <w:sz w:val="30"/>
          <w:vertAlign w:val="superscript"/>
        </w:rPr>
        <w:t>1</w:t>
      </w:r>
      <w:r>
        <w:rPr>
          <w:sz w:val="30"/>
        </w:rPr>
        <w:t>. ”Выдача справки о неполучении пособия на детей“;</w:t>
      </w:r>
    </w:p>
    <w:p w:rsidR="00961E5B" w:rsidRDefault="00961E5B" w:rsidP="00961E5B">
      <w:pPr>
        <w:ind w:firstLine="708"/>
        <w:jc w:val="both"/>
        <w:outlineLvl w:val="0"/>
        <w:rPr>
          <w:sz w:val="30"/>
        </w:rPr>
      </w:pPr>
      <w:r>
        <w:rPr>
          <w:sz w:val="30"/>
        </w:rPr>
        <w:t>2.19. ”Выдача справки о выходе на работу, службу до истечения отпуска по уходу за ребенком в возрасте до 3 лет и прекращении выплаты пособия“;</w:t>
      </w:r>
    </w:p>
    <w:p w:rsidR="00961E5B" w:rsidRDefault="00961E5B" w:rsidP="00961E5B">
      <w:pPr>
        <w:ind w:firstLine="708"/>
        <w:jc w:val="both"/>
        <w:outlineLvl w:val="0"/>
        <w:rPr>
          <w:sz w:val="30"/>
        </w:rPr>
      </w:pPr>
      <w:r>
        <w:rPr>
          <w:sz w:val="30"/>
        </w:rPr>
        <w:t xml:space="preserve">2.20. ”Выдача справки об удержании алиментов и их размере“; </w:t>
      </w:r>
    </w:p>
    <w:p w:rsidR="00961E5B" w:rsidRDefault="00961E5B" w:rsidP="00961E5B">
      <w:pPr>
        <w:ind w:firstLine="708"/>
        <w:jc w:val="both"/>
        <w:outlineLvl w:val="0"/>
        <w:rPr>
          <w:sz w:val="30"/>
        </w:rPr>
      </w:pPr>
      <w:r>
        <w:rPr>
          <w:sz w:val="30"/>
        </w:rPr>
        <w:lastRenderedPageBreak/>
        <w:t>2.25. ”Выдача справки о нахождении в отпуске по уходу за ребенком до достижения им возраста 3 лет“.</w:t>
      </w:r>
    </w:p>
    <w:p w:rsidR="00961E5B" w:rsidRDefault="00961E5B" w:rsidP="00961E5B">
      <w:pPr>
        <w:ind w:firstLine="708"/>
        <w:jc w:val="both"/>
        <w:outlineLvl w:val="0"/>
        <w:rPr>
          <w:sz w:val="30"/>
        </w:rPr>
      </w:pPr>
      <w:r>
        <w:rPr>
          <w:sz w:val="30"/>
        </w:rPr>
        <w:t>2.29. ”Выдача справки о периоде, за который выплачено пособие по беременности и родам“;</w:t>
      </w:r>
    </w:p>
    <w:p w:rsidR="00961E5B" w:rsidRDefault="00961E5B" w:rsidP="00961E5B">
      <w:pPr>
        <w:ind w:firstLine="708"/>
        <w:jc w:val="both"/>
        <w:outlineLvl w:val="0"/>
        <w:rPr>
          <w:sz w:val="30"/>
        </w:rPr>
      </w:pPr>
      <w:r>
        <w:rPr>
          <w:sz w:val="30"/>
        </w:rPr>
        <w:t>2.35. ”Выплата пособия на погребение“;</w:t>
      </w:r>
    </w:p>
    <w:p w:rsidR="00961E5B" w:rsidRDefault="00961E5B" w:rsidP="00961E5B">
      <w:pPr>
        <w:ind w:firstLine="708"/>
        <w:jc w:val="both"/>
        <w:outlineLvl w:val="0"/>
        <w:rPr>
          <w:sz w:val="30"/>
        </w:rPr>
      </w:pPr>
      <w:r>
        <w:rPr>
          <w:sz w:val="30"/>
        </w:rPr>
        <w:t>2.35</w:t>
      </w:r>
      <w:r>
        <w:rPr>
          <w:sz w:val="30"/>
          <w:vertAlign w:val="superscript"/>
        </w:rPr>
        <w:t>1.</w:t>
      </w:r>
      <w:r>
        <w:rPr>
          <w:sz w:val="30"/>
        </w:rPr>
        <w:t>”Выплата единовременного пособия в случае смерти государственного гражданского служащего“;</w:t>
      </w:r>
    </w:p>
    <w:p w:rsidR="00961E5B" w:rsidRDefault="00961E5B" w:rsidP="00961E5B">
      <w:pPr>
        <w:ind w:firstLine="708"/>
        <w:jc w:val="both"/>
        <w:outlineLvl w:val="0"/>
        <w:rPr>
          <w:sz w:val="30"/>
        </w:rPr>
      </w:pPr>
      <w:r>
        <w:rPr>
          <w:sz w:val="30"/>
        </w:rPr>
        <w:t xml:space="preserve">18.7.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 и физическими лицами для решения вопроса о выходе из гражданства Республики“; </w:t>
      </w:r>
    </w:p>
    <w:p w:rsidR="00961E5B" w:rsidRDefault="00961E5B" w:rsidP="00961E5B">
      <w:pPr>
        <w:ind w:firstLine="708"/>
        <w:jc w:val="both"/>
        <w:outlineLvl w:val="0"/>
        <w:rPr>
          <w:sz w:val="30"/>
        </w:rPr>
      </w:pPr>
      <w:r>
        <w:rPr>
          <w:sz w:val="30"/>
        </w:rPr>
        <w:t>18.13. ”Выдача справки о доходах, исчисленных и удержанных суммах подоходного налога с физических лиц“.</w:t>
      </w:r>
    </w:p>
    <w:p w:rsidR="006D0272" w:rsidRDefault="006D0272">
      <w:pPr>
        <w:ind w:firstLine="708"/>
        <w:jc w:val="both"/>
        <w:outlineLvl w:val="0"/>
        <w:rPr>
          <w:sz w:val="30"/>
        </w:rPr>
      </w:pPr>
    </w:p>
    <w:p w:rsidR="00961E5B" w:rsidRDefault="00CB5A1B" w:rsidP="00961E5B">
      <w:pPr>
        <w:ind w:firstLine="708"/>
        <w:jc w:val="both"/>
        <w:outlineLvl w:val="0"/>
        <w:rPr>
          <w:b/>
          <w:i/>
          <w:sz w:val="28"/>
        </w:rPr>
      </w:pPr>
      <w:r>
        <w:rPr>
          <w:b/>
          <w:i/>
          <w:sz w:val="28"/>
        </w:rPr>
        <w:t xml:space="preserve">Справочно: </w:t>
      </w:r>
    </w:p>
    <w:p w:rsidR="006D0272" w:rsidRDefault="004D6E84" w:rsidP="00961E5B">
      <w:pPr>
        <w:ind w:firstLine="708"/>
        <w:jc w:val="both"/>
        <w:outlineLvl w:val="0"/>
        <w:rPr>
          <w:i/>
          <w:sz w:val="28"/>
        </w:rPr>
      </w:pPr>
      <w:r w:rsidRPr="00961E5B">
        <w:rPr>
          <w:i/>
          <w:sz w:val="30"/>
        </w:rPr>
        <w:t>В</w:t>
      </w:r>
      <w:r>
        <w:rPr>
          <w:i/>
          <w:sz w:val="30"/>
        </w:rPr>
        <w:t xml:space="preserve"> соответствии с пунктом 10 Перечня видов деятельности, осуществляемых центрами (приложение к Указу Президента Республики Беларусь от 23.12.2019 № 475 ”Об обеспечении деятельности бюджетных организаций“), пунктом 6 </w:t>
      </w:r>
      <w:r w:rsidRPr="00AC1DA8">
        <w:rPr>
          <w:i/>
          <w:sz w:val="30"/>
        </w:rPr>
        <w:t>Инструкци</w:t>
      </w:r>
      <w:r>
        <w:rPr>
          <w:i/>
          <w:sz w:val="30"/>
        </w:rPr>
        <w:t>и</w:t>
      </w:r>
      <w:r w:rsidRPr="00AC1DA8">
        <w:rPr>
          <w:i/>
          <w:sz w:val="30"/>
        </w:rPr>
        <w:t xml:space="preserve"> о порядке взаимодействия государственных учреждений, специально созданных Витебским областным, городскими и районными исполнительными комитетами, и обслуживаемых ими бюджетных организаций, утвержденной решением Витебского областного исполнительного комитета от 21 октября 2024 г.</w:t>
      </w:r>
      <w:r>
        <w:rPr>
          <w:i/>
          <w:sz w:val="30"/>
        </w:rPr>
        <w:t xml:space="preserve"> </w:t>
      </w:r>
      <w:r w:rsidRPr="00AC1DA8">
        <w:rPr>
          <w:i/>
          <w:sz w:val="30"/>
        </w:rPr>
        <w:t>№ 669 ”Об утверждении Инструкции“</w:t>
      </w:r>
      <w:r>
        <w:rPr>
          <w:i/>
          <w:sz w:val="30"/>
        </w:rPr>
        <w:t xml:space="preserve"> подготовка административных решений по административным процедурам 2.4, </w:t>
      </w:r>
      <w:r w:rsidRPr="00961E5B">
        <w:rPr>
          <w:i/>
          <w:sz w:val="30"/>
        </w:rPr>
        <w:t>2.18, 2.18</w:t>
      </w:r>
      <w:r w:rsidRPr="00961E5B">
        <w:rPr>
          <w:i/>
          <w:sz w:val="30"/>
          <w:vertAlign w:val="superscript"/>
        </w:rPr>
        <w:t>1</w:t>
      </w:r>
      <w:r>
        <w:rPr>
          <w:i/>
          <w:sz w:val="30"/>
        </w:rPr>
        <w:t xml:space="preserve">, </w:t>
      </w:r>
      <w:r w:rsidRPr="00961E5B">
        <w:rPr>
          <w:i/>
          <w:sz w:val="30"/>
        </w:rPr>
        <w:t>2.20,</w:t>
      </w:r>
      <w:r>
        <w:rPr>
          <w:i/>
          <w:sz w:val="30"/>
        </w:rPr>
        <w:t xml:space="preserve"> </w:t>
      </w:r>
      <w:r w:rsidRPr="00961E5B">
        <w:rPr>
          <w:i/>
          <w:sz w:val="30"/>
        </w:rPr>
        <w:t>2.2</w:t>
      </w:r>
      <w:r>
        <w:rPr>
          <w:i/>
          <w:sz w:val="30"/>
        </w:rPr>
        <w:t>9, 18.7, 18.13</w:t>
      </w:r>
      <w:r w:rsidRPr="00961E5B">
        <w:rPr>
          <w:i/>
          <w:sz w:val="30"/>
        </w:rPr>
        <w:t>,</w:t>
      </w:r>
      <w:r>
        <w:rPr>
          <w:i/>
          <w:sz w:val="30"/>
        </w:rPr>
        <w:t xml:space="preserve"> а также на</w:t>
      </w:r>
      <w:r w:rsidRPr="00961E5B">
        <w:rPr>
          <w:i/>
          <w:sz w:val="28"/>
        </w:rPr>
        <w:t>числение и выплата пособий по административным процедурам</w:t>
      </w:r>
      <w:r>
        <w:rPr>
          <w:i/>
          <w:sz w:val="28"/>
        </w:rPr>
        <w:t xml:space="preserve"> </w:t>
      </w:r>
      <w:r w:rsidRPr="00961E5B">
        <w:rPr>
          <w:i/>
          <w:sz w:val="28"/>
        </w:rPr>
        <w:t>2.5, 2.6, 2.8, 2.9, 2.9</w:t>
      </w:r>
      <w:r w:rsidRPr="00961E5B">
        <w:rPr>
          <w:i/>
          <w:sz w:val="28"/>
          <w:vertAlign w:val="superscript"/>
        </w:rPr>
        <w:t>1</w:t>
      </w:r>
      <w:r w:rsidRPr="00961E5B">
        <w:rPr>
          <w:i/>
          <w:sz w:val="28"/>
        </w:rPr>
        <w:t>, 2.12, 2.13, 2.14, 2.16</w:t>
      </w:r>
      <w:r>
        <w:rPr>
          <w:i/>
          <w:sz w:val="28"/>
        </w:rPr>
        <w:t>, 2.35, 2.35</w:t>
      </w:r>
      <w:r w:rsidRPr="00961E5B">
        <w:rPr>
          <w:i/>
          <w:sz w:val="30"/>
          <w:vertAlign w:val="superscript"/>
        </w:rPr>
        <w:t>1</w:t>
      </w:r>
      <w:r>
        <w:rPr>
          <w:i/>
          <w:sz w:val="30"/>
          <w:vertAlign w:val="superscript"/>
        </w:rPr>
        <w:t xml:space="preserve"> </w:t>
      </w:r>
      <w:r>
        <w:rPr>
          <w:i/>
          <w:sz w:val="28"/>
        </w:rPr>
        <w:t xml:space="preserve"> производится</w:t>
      </w:r>
      <w:r w:rsidRPr="00961E5B">
        <w:rPr>
          <w:i/>
          <w:sz w:val="28"/>
        </w:rPr>
        <w:t xml:space="preserve"> </w:t>
      </w:r>
      <w:r w:rsidRPr="00961E5B">
        <w:rPr>
          <w:i/>
          <w:sz w:val="30"/>
        </w:rPr>
        <w:t>государственн</w:t>
      </w:r>
      <w:r>
        <w:rPr>
          <w:i/>
          <w:sz w:val="30"/>
        </w:rPr>
        <w:t>ым</w:t>
      </w:r>
      <w:r w:rsidRPr="00961E5B">
        <w:rPr>
          <w:i/>
          <w:sz w:val="30"/>
        </w:rPr>
        <w:t xml:space="preserve"> учреждени</w:t>
      </w:r>
      <w:r>
        <w:rPr>
          <w:i/>
          <w:sz w:val="30"/>
        </w:rPr>
        <w:t>ем</w:t>
      </w:r>
      <w:r w:rsidRPr="00961E5B">
        <w:rPr>
          <w:i/>
          <w:sz w:val="30"/>
        </w:rPr>
        <w:t xml:space="preserve"> ”Витебский областной межотраслевой центр по обеспечению деятельности организаций бюджетной сферы“</w:t>
      </w:r>
      <w:r>
        <w:rPr>
          <w:i/>
          <w:sz w:val="30"/>
        </w:rPr>
        <w:t>.</w:t>
      </w:r>
    </w:p>
    <w:p w:rsidR="00E34E19" w:rsidRPr="00961E5B" w:rsidRDefault="00E34E19" w:rsidP="00372137">
      <w:pPr>
        <w:pStyle w:val="3"/>
      </w:pPr>
    </w:p>
    <w:p w:rsidR="006D0272" w:rsidRDefault="00CB5A1B">
      <w:pPr>
        <w:pStyle w:val="p-normal"/>
        <w:spacing w:beforeAutospacing="0" w:afterAutospacing="0"/>
        <w:ind w:firstLine="450"/>
        <w:jc w:val="both"/>
        <w:rPr>
          <w:sz w:val="30"/>
        </w:rPr>
      </w:pPr>
      <w:r>
        <w:rPr>
          <w:rStyle w:val="fake-non-breaking-space0"/>
          <w:color w:val="242424"/>
          <w:sz w:val="30"/>
        </w:rPr>
        <w:t> </w:t>
      </w:r>
      <w:r>
        <w:rPr>
          <w:rStyle w:val="h-normal0"/>
          <w:sz w:val="30"/>
        </w:rPr>
        <w:t>22.</w:t>
      </w:r>
      <w:r>
        <w:rPr>
          <w:sz w:val="30"/>
        </w:rPr>
        <w:t> </w:t>
      </w:r>
      <w:r>
        <w:rPr>
          <w:rStyle w:val="h-normal0"/>
          <w:sz w:val="30"/>
        </w:rPr>
        <w:t>Если рассмотрение заявления заинтересованного лица не относится к компетенции уполномоченных органов, в таком случае в течение трех рабочих дней со дня регистрации такого заявления заинтересованному лицу отказывается в принятии заявления с указанием уполномоченного органа, в компетенцию которого входит осуществление административной процедуры, либо самостоятельно направляется заявление в соответствующий уполномоченный орган с одновременным уведомлением об этом заинтересованного лица.</w:t>
      </w:r>
    </w:p>
    <w:p w:rsidR="006D0272" w:rsidRDefault="00CB5A1B">
      <w:pPr>
        <w:pStyle w:val="p-normal"/>
        <w:spacing w:beforeAutospacing="0" w:afterAutospacing="0"/>
        <w:ind w:firstLine="709"/>
        <w:jc w:val="both"/>
        <w:rPr>
          <w:sz w:val="30"/>
        </w:rPr>
      </w:pPr>
      <w:r>
        <w:rPr>
          <w:rStyle w:val="h-normal0"/>
          <w:sz w:val="30"/>
        </w:rPr>
        <w:lastRenderedPageBreak/>
        <w:t>Уполномоченные органы принимают административное решение  об отказе в принятии заявления заинтересованного лица в течение трех рабочих дней со дня регистрации такого заявления, если иной срок не установлен законодательными актами и постановлениями Совета Министров Республики Беларусь.</w:t>
      </w:r>
    </w:p>
    <w:p w:rsidR="006D0272" w:rsidRDefault="00CB5A1B">
      <w:pPr>
        <w:pStyle w:val="p-normal"/>
        <w:spacing w:beforeAutospacing="0" w:afterAutospacing="0"/>
        <w:ind w:firstLine="709"/>
        <w:jc w:val="both"/>
        <w:rPr>
          <w:sz w:val="30"/>
        </w:rPr>
      </w:pPr>
      <w:r>
        <w:rPr>
          <w:rStyle w:val="word-wrapper0"/>
          <w:sz w:val="30"/>
        </w:rPr>
        <w:t>В случае отказа в принятии заявления заинтересованного лица такому лицу возвращаются документы и (или) сведения, представленные вместе с заявлением заинтересованного лица.</w:t>
      </w:r>
    </w:p>
    <w:p w:rsidR="006D0272" w:rsidRDefault="00CB5A1B">
      <w:pPr>
        <w:pStyle w:val="p-normal"/>
        <w:spacing w:beforeAutospacing="0" w:afterAutospacing="0"/>
        <w:ind w:firstLine="709"/>
        <w:jc w:val="both"/>
        <w:rPr>
          <w:sz w:val="30"/>
        </w:rPr>
      </w:pPr>
      <w:r>
        <w:rPr>
          <w:rStyle w:val="word-wrapper0"/>
          <w:sz w:val="30"/>
        </w:rPr>
        <w:t>Отказ в принятии заявления заинтересованного лица не препятствует его повторной подаче в уполномоченный орган после устранения недостатков, явившихся причиной отказа.</w:t>
      </w:r>
    </w:p>
    <w:p w:rsidR="006D0272" w:rsidRDefault="00CB5A1B">
      <w:pPr>
        <w:pStyle w:val="p-normal"/>
        <w:spacing w:beforeAutospacing="0" w:afterAutospacing="0"/>
        <w:ind w:firstLine="709"/>
        <w:jc w:val="both"/>
        <w:rPr>
          <w:sz w:val="30"/>
        </w:rPr>
      </w:pPr>
      <w:r>
        <w:rPr>
          <w:rStyle w:val="word-wrapper0"/>
          <w:sz w:val="30"/>
        </w:rPr>
        <w:t>23.</w:t>
      </w:r>
      <w:r>
        <w:rPr>
          <w:sz w:val="30"/>
        </w:rPr>
        <w:t> </w:t>
      </w:r>
      <w:r>
        <w:rPr>
          <w:rStyle w:val="word-wrapper0"/>
          <w:sz w:val="30"/>
        </w:rPr>
        <w:t>Заинтересованное лицо вправе отозвать свое заявление в любое время до окончания осуществления административной процедуры.</w:t>
      </w:r>
    </w:p>
    <w:p w:rsidR="006D0272" w:rsidRDefault="00CB5A1B">
      <w:pPr>
        <w:pStyle w:val="p-normal"/>
        <w:spacing w:beforeAutospacing="0" w:afterAutospacing="0"/>
        <w:ind w:firstLine="709"/>
        <w:jc w:val="both"/>
        <w:rPr>
          <w:sz w:val="30"/>
        </w:rPr>
      </w:pPr>
      <w:r>
        <w:rPr>
          <w:rStyle w:val="word-wrapper0"/>
          <w:sz w:val="30"/>
        </w:rPr>
        <w:t>Отзыв заявления заинтересованного лица, поданного в устной форме, осуществляется посредством подачи заявления в устной либо письменной форме в уполномоченный орган, рассматривающий заявление заинтересованного лица.</w:t>
      </w:r>
    </w:p>
    <w:p w:rsidR="006D0272" w:rsidRDefault="00CB5A1B">
      <w:pPr>
        <w:pStyle w:val="p-normal"/>
        <w:spacing w:beforeAutospacing="0" w:afterAutospacing="0"/>
        <w:ind w:firstLine="709"/>
        <w:jc w:val="both"/>
        <w:rPr>
          <w:sz w:val="30"/>
        </w:rPr>
      </w:pPr>
      <w:r>
        <w:rPr>
          <w:rStyle w:val="word-wrapper0"/>
          <w:sz w:val="30"/>
        </w:rPr>
        <w:t>Отзыв заявления заинтересованного лица, поданного в письменной форме, осуществляется посредством подачи заявления в письменной форме в уполномоченный орган, рассматривающий заявление заинтересованного лица.</w:t>
      </w:r>
    </w:p>
    <w:p w:rsidR="006D0272" w:rsidRDefault="00CB5A1B">
      <w:pPr>
        <w:pStyle w:val="p-normal"/>
        <w:spacing w:beforeAutospacing="0" w:afterAutospacing="0"/>
        <w:ind w:firstLine="709"/>
        <w:jc w:val="both"/>
        <w:rPr>
          <w:rStyle w:val="word-wrapper0"/>
          <w:sz w:val="30"/>
        </w:rPr>
      </w:pPr>
      <w:r>
        <w:rPr>
          <w:rStyle w:val="word-wrapper0"/>
          <w:sz w:val="30"/>
        </w:rPr>
        <w:t>В случае отзыва заявления заинтересованного лица уполномоченный орган прекращает его рассмотрение по существу и возвращает такому лицу документы и (или) сведения, представленные вместе с заявлением заинтересованного лица.</w:t>
      </w:r>
    </w:p>
    <w:p w:rsidR="006D0272" w:rsidRDefault="00CB5A1B">
      <w:pPr>
        <w:pStyle w:val="p-normal"/>
        <w:spacing w:beforeAutospacing="0" w:afterAutospacing="0"/>
        <w:ind w:firstLine="709"/>
        <w:jc w:val="both"/>
        <w:rPr>
          <w:sz w:val="30"/>
        </w:rPr>
      </w:pPr>
      <w:r>
        <w:rPr>
          <w:rStyle w:val="word-wrapper0"/>
          <w:sz w:val="30"/>
        </w:rPr>
        <w:t>24.</w:t>
      </w:r>
      <w:r>
        <w:rPr>
          <w:sz w:val="30"/>
        </w:rPr>
        <w:t> </w:t>
      </w:r>
      <w:r>
        <w:rPr>
          <w:rStyle w:val="word-wrapper0"/>
          <w:sz w:val="30"/>
        </w:rPr>
        <w:t xml:space="preserve">Ответственное должностное лицо в случае необходимости в соответствии с абзацем шестым пункта 2 статьи 19 Закона № 433-З, руководствуюсь приложением </w:t>
      </w:r>
      <w:r>
        <w:rPr>
          <w:sz w:val="30"/>
        </w:rPr>
        <w:t xml:space="preserve">к Порядку, в кратчайший срок, не позднее пяти дней со дня подачи заявления заинтересованного лица, направляет необходимые запросы в государственный орган, иную организацию, к компетенции которых относится представление документов и (или) сведений, необходимых для осуществления административной процедуры, о чем производится отметка в соответствующей графе журналов. После получения ответа на запрос ответственное лицо проставляет дату его получения в соответствующей графе журнала. </w:t>
      </w:r>
    </w:p>
    <w:p w:rsidR="006D0272" w:rsidRDefault="00CB5A1B">
      <w:pPr>
        <w:pStyle w:val="p-normal"/>
        <w:spacing w:beforeAutospacing="0" w:afterAutospacing="0"/>
        <w:ind w:firstLine="709"/>
        <w:jc w:val="both"/>
        <w:rPr>
          <w:sz w:val="30"/>
        </w:rPr>
      </w:pPr>
      <w:r>
        <w:rPr>
          <w:rStyle w:val="word-wrapper0"/>
          <w:sz w:val="30"/>
        </w:rPr>
        <w:t>Документы и (или) сведения, необходимые для осуществления административной процедуры, полученные посредством информационного взаимодействия, направления запросов и получения ответов в виде электронных документов с использованием системы межведомственного электронного документооборота и распечатанные на бумажном носителе, заверяются в порядке, предусмотренном Положением</w:t>
      </w:r>
      <w:r>
        <w:rPr>
          <w:rStyle w:val="fake-non-breaking-space0"/>
          <w:sz w:val="30"/>
        </w:rPr>
        <w:t> </w:t>
      </w:r>
      <w:r>
        <w:rPr>
          <w:rStyle w:val="word-wrapper0"/>
          <w:sz w:val="30"/>
        </w:rPr>
        <w:t xml:space="preserve">о порядке заверения на бумажном носителе информации, </w:t>
      </w:r>
      <w:r>
        <w:rPr>
          <w:rStyle w:val="word-wrapper0"/>
          <w:sz w:val="30"/>
        </w:rPr>
        <w:lastRenderedPageBreak/>
        <w:t>полученной из информационных ресурсов (систем) посредством общегосударственной автоматизированной информационной системы, утвержденным постановлением Совета Министров Республики Беларусь от 20 марта 2020 г. №159.</w:t>
      </w:r>
    </w:p>
    <w:p w:rsidR="006D0272" w:rsidRDefault="00CB5A1B">
      <w:pPr>
        <w:pStyle w:val="Default"/>
        <w:ind w:firstLine="708"/>
        <w:jc w:val="both"/>
        <w:rPr>
          <w:sz w:val="30"/>
        </w:rPr>
      </w:pPr>
      <w:r>
        <w:rPr>
          <w:sz w:val="30"/>
        </w:rPr>
        <w:t xml:space="preserve">Дальнейшая подготовка документов производится ответственным лицом или исполнителем административной процедуры, который является ответственным за ее осуществление. </w:t>
      </w:r>
    </w:p>
    <w:p w:rsidR="006D0272" w:rsidRDefault="00CB5A1B">
      <w:pPr>
        <w:pStyle w:val="p-normal"/>
        <w:spacing w:beforeAutospacing="0" w:afterAutospacing="0"/>
        <w:ind w:firstLine="709"/>
        <w:jc w:val="both"/>
        <w:rPr>
          <w:sz w:val="30"/>
        </w:rPr>
      </w:pPr>
      <w:r>
        <w:rPr>
          <w:rStyle w:val="word-wrapper0"/>
          <w:sz w:val="30"/>
        </w:rPr>
        <w:t>25.</w:t>
      </w:r>
      <w:r>
        <w:rPr>
          <w:sz w:val="30"/>
        </w:rPr>
        <w:t> </w:t>
      </w:r>
      <w:r>
        <w:rPr>
          <w:rStyle w:val="word-wrapper0"/>
          <w:sz w:val="30"/>
        </w:rPr>
        <w:t>При рассмотрении заявления заинтересованного лица уполномоченным органом принимается одно из следующих административных решений:</w:t>
      </w:r>
    </w:p>
    <w:p w:rsidR="006D0272" w:rsidRDefault="00CB5A1B">
      <w:pPr>
        <w:pStyle w:val="p-normal"/>
        <w:spacing w:beforeAutospacing="0" w:afterAutospacing="0"/>
        <w:ind w:firstLine="709"/>
        <w:jc w:val="both"/>
        <w:rPr>
          <w:sz w:val="30"/>
        </w:rPr>
      </w:pPr>
      <w:r>
        <w:rPr>
          <w:rStyle w:val="word-wrapper0"/>
          <w:sz w:val="30"/>
        </w:rPr>
        <w:t>об отказе в принятии заявления заинтересованного лица;</w:t>
      </w:r>
    </w:p>
    <w:p w:rsidR="006D0272" w:rsidRDefault="00CB5A1B">
      <w:pPr>
        <w:pStyle w:val="p-normal"/>
        <w:spacing w:beforeAutospacing="0" w:afterAutospacing="0"/>
        <w:ind w:firstLine="709"/>
        <w:jc w:val="both"/>
        <w:rPr>
          <w:sz w:val="30"/>
        </w:rPr>
      </w:pPr>
      <w:r>
        <w:rPr>
          <w:rStyle w:val="word-wrapper0"/>
          <w:sz w:val="30"/>
        </w:rPr>
        <w:t>об осуществлении административной процедуры;</w:t>
      </w:r>
    </w:p>
    <w:p w:rsidR="006D0272" w:rsidRDefault="00CB5A1B">
      <w:pPr>
        <w:pStyle w:val="p-normal"/>
        <w:spacing w:beforeAutospacing="0" w:afterAutospacing="0"/>
        <w:ind w:firstLine="709"/>
        <w:jc w:val="both"/>
        <w:rPr>
          <w:sz w:val="30"/>
        </w:rPr>
      </w:pPr>
      <w:r>
        <w:rPr>
          <w:rStyle w:val="word-wrapper0"/>
          <w:sz w:val="30"/>
        </w:rPr>
        <w:t>об отказе в осуществлении административной процедуры.</w:t>
      </w:r>
    </w:p>
    <w:p w:rsidR="006D0272" w:rsidRDefault="00CB5A1B">
      <w:pPr>
        <w:pStyle w:val="p-normal"/>
        <w:spacing w:beforeAutospacing="0" w:afterAutospacing="0"/>
        <w:ind w:firstLine="708"/>
        <w:jc w:val="both"/>
        <w:rPr>
          <w:rStyle w:val="word-wrapper0"/>
          <w:sz w:val="30"/>
        </w:rPr>
      </w:pPr>
      <w:r>
        <w:rPr>
          <w:rStyle w:val="word-wrapper0"/>
          <w:sz w:val="30"/>
        </w:rPr>
        <w:t xml:space="preserve">Административное решение об осуществлении административной процедуры принимается в письменной форме, в том числе посредством выдачи справки или другого документа (его принятия, согласования, утверждения). </w:t>
      </w:r>
    </w:p>
    <w:p w:rsidR="006D0272" w:rsidRDefault="00CB5A1B">
      <w:pPr>
        <w:pStyle w:val="p-normal"/>
        <w:spacing w:beforeAutospacing="0" w:afterAutospacing="0"/>
        <w:ind w:firstLine="708"/>
        <w:jc w:val="both"/>
        <w:rPr>
          <w:sz w:val="30"/>
        </w:rPr>
      </w:pPr>
      <w:r>
        <w:rPr>
          <w:rStyle w:val="word-wrapper0"/>
          <w:sz w:val="30"/>
        </w:rPr>
        <w:t xml:space="preserve">Административное решение об отказе в осуществлении административной процедуры принимается в письменной форме посредством выдачи соответствующего документа. </w:t>
      </w:r>
    </w:p>
    <w:p w:rsidR="006D0272" w:rsidRDefault="00CB5A1B">
      <w:pPr>
        <w:pStyle w:val="p-normal"/>
        <w:spacing w:beforeAutospacing="0" w:afterAutospacing="0"/>
        <w:ind w:firstLine="709"/>
        <w:jc w:val="both"/>
        <w:rPr>
          <w:sz w:val="30"/>
        </w:rPr>
      </w:pPr>
      <w:r>
        <w:rPr>
          <w:rStyle w:val="word-wrapper0"/>
          <w:sz w:val="30"/>
        </w:rPr>
        <w:t>Административное решение об отказе в принятии заявления заинтересованного лица принимается в устной форме.</w:t>
      </w:r>
    </w:p>
    <w:p w:rsidR="006D0272" w:rsidRDefault="00CB5A1B">
      <w:pPr>
        <w:pStyle w:val="p-normal"/>
        <w:spacing w:beforeAutospacing="0" w:afterAutospacing="0"/>
        <w:ind w:firstLine="709"/>
        <w:jc w:val="both"/>
        <w:rPr>
          <w:sz w:val="30"/>
        </w:rPr>
      </w:pPr>
      <w:r>
        <w:rPr>
          <w:rStyle w:val="word-wrapper0"/>
          <w:sz w:val="30"/>
        </w:rPr>
        <w:t>Административное решение об отказе в принятии заявления заинтересованного лица, поданного в письменной либо устной форме, принимается в письменной форме в случаях подачи заинтересованным лицом заявления посредством почтовой связи либо требования заинтересованного лица оформить это решение в письменной форме, а также в иных случаях, предусмотренных законодательными актами.</w:t>
      </w:r>
    </w:p>
    <w:p w:rsidR="006D0272" w:rsidRDefault="00CB5A1B">
      <w:pPr>
        <w:pStyle w:val="p-normal"/>
        <w:spacing w:beforeAutospacing="0" w:afterAutospacing="0"/>
        <w:ind w:firstLine="708"/>
        <w:jc w:val="both"/>
        <w:rPr>
          <w:sz w:val="30"/>
        </w:rPr>
      </w:pPr>
      <w:r>
        <w:rPr>
          <w:rStyle w:val="word-wrapper0"/>
          <w:sz w:val="30"/>
        </w:rPr>
        <w:t>Административное решение, принятое в устной форме в ходе приема заинтересованного лица, подлежит объявлению заинтересованному лицу. Результат административного решения отмечается в соответствующей графе журнала, в котором зарегистрировано устное заявление.</w:t>
      </w:r>
    </w:p>
    <w:p w:rsidR="006D0272" w:rsidRDefault="00CB5A1B">
      <w:pPr>
        <w:pStyle w:val="p-normal"/>
        <w:spacing w:beforeAutospacing="0" w:afterAutospacing="0"/>
        <w:ind w:firstLine="709"/>
        <w:jc w:val="both"/>
        <w:rPr>
          <w:sz w:val="30"/>
        </w:rPr>
      </w:pPr>
      <w:r>
        <w:rPr>
          <w:rStyle w:val="word-wrapper0"/>
          <w:sz w:val="30"/>
        </w:rPr>
        <w:t>26.</w:t>
      </w:r>
      <w:r>
        <w:rPr>
          <w:sz w:val="30"/>
        </w:rPr>
        <w:t> </w:t>
      </w:r>
      <w:r>
        <w:rPr>
          <w:rStyle w:val="word-wrapper0"/>
          <w:sz w:val="30"/>
        </w:rPr>
        <w:t>Если иное не предусмотрено законодательством об административных процедурах, в административном решении, принятом в письменной форме, должны содержаться:</w:t>
      </w:r>
    </w:p>
    <w:p w:rsidR="006D0272" w:rsidRDefault="00CB5A1B">
      <w:pPr>
        <w:pStyle w:val="p-normal"/>
        <w:spacing w:beforeAutospacing="0" w:afterAutospacing="0"/>
        <w:ind w:firstLine="709"/>
        <w:jc w:val="both"/>
        <w:rPr>
          <w:sz w:val="30"/>
        </w:rPr>
      </w:pPr>
      <w:r>
        <w:rPr>
          <w:rStyle w:val="word-wrapper0"/>
          <w:sz w:val="30"/>
        </w:rPr>
        <w:t>дата и регистрационный номер административного решения;</w:t>
      </w:r>
    </w:p>
    <w:p w:rsidR="006D0272" w:rsidRDefault="00CB5A1B">
      <w:pPr>
        <w:pStyle w:val="p-normal"/>
        <w:spacing w:beforeAutospacing="0" w:afterAutospacing="0"/>
        <w:ind w:firstLine="709"/>
        <w:jc w:val="both"/>
        <w:rPr>
          <w:sz w:val="30"/>
        </w:rPr>
      </w:pPr>
      <w:r>
        <w:rPr>
          <w:rStyle w:val="word-wrapper0"/>
          <w:sz w:val="30"/>
        </w:rPr>
        <w:t>наименование уполномоченного органа, принявшего данное решение;</w:t>
      </w:r>
    </w:p>
    <w:p w:rsidR="006D0272" w:rsidRDefault="00CB5A1B">
      <w:pPr>
        <w:pStyle w:val="p-normal"/>
        <w:spacing w:beforeAutospacing="0" w:afterAutospacing="0"/>
        <w:ind w:firstLine="709"/>
        <w:jc w:val="both"/>
        <w:rPr>
          <w:sz w:val="30"/>
        </w:rPr>
      </w:pPr>
      <w:r>
        <w:rPr>
          <w:rStyle w:val="word-wrapper0"/>
          <w:sz w:val="30"/>
        </w:rPr>
        <w:t xml:space="preserve">сведения о заинтересованном лице (фамилия, собственное имя, отчество (если таковое имеется), место жительства (место пребывания) - для гражданина; </w:t>
      </w:r>
    </w:p>
    <w:p w:rsidR="006D0272" w:rsidRDefault="00CB5A1B">
      <w:pPr>
        <w:pStyle w:val="p-normal"/>
        <w:spacing w:beforeAutospacing="0" w:afterAutospacing="0"/>
        <w:ind w:firstLine="709"/>
        <w:jc w:val="both"/>
        <w:rPr>
          <w:sz w:val="30"/>
        </w:rPr>
      </w:pPr>
      <w:r>
        <w:rPr>
          <w:rStyle w:val="word-wrapper0"/>
          <w:sz w:val="30"/>
        </w:rPr>
        <w:t>суть принятого административного решения;</w:t>
      </w:r>
    </w:p>
    <w:p w:rsidR="006D0272" w:rsidRDefault="00CB5A1B">
      <w:pPr>
        <w:pStyle w:val="p-normal"/>
        <w:spacing w:beforeAutospacing="0" w:afterAutospacing="0"/>
        <w:ind w:firstLine="709"/>
        <w:jc w:val="both"/>
        <w:rPr>
          <w:sz w:val="30"/>
        </w:rPr>
      </w:pPr>
      <w:r>
        <w:rPr>
          <w:rStyle w:val="word-wrapper0"/>
          <w:sz w:val="30"/>
        </w:rPr>
        <w:lastRenderedPageBreak/>
        <w:t>правовые основания принятого административного решения, порядок обжалования административного решения - в случае отказа в принятии заявления заинтересованного лица;</w:t>
      </w:r>
    </w:p>
    <w:p w:rsidR="006D0272" w:rsidRDefault="00CB5A1B">
      <w:pPr>
        <w:pStyle w:val="p-normal"/>
        <w:spacing w:beforeAutospacing="0" w:afterAutospacing="0"/>
        <w:ind w:firstLine="709"/>
        <w:jc w:val="both"/>
        <w:rPr>
          <w:sz w:val="30"/>
        </w:rPr>
      </w:pPr>
      <w:r>
        <w:rPr>
          <w:rStyle w:val="word-wrapper0"/>
          <w:sz w:val="30"/>
        </w:rPr>
        <w:t>правовые основания принятого административного решения, фактические обстоятельства, установленные при рассмотрении заявления заинтересованного лица, порядок обжалования административного решения - в случае отказа в осуществлении административной процедуры;</w:t>
      </w:r>
    </w:p>
    <w:p w:rsidR="006D0272" w:rsidRDefault="00CB5A1B">
      <w:pPr>
        <w:pStyle w:val="p-normal"/>
        <w:spacing w:beforeAutospacing="0" w:afterAutospacing="0"/>
        <w:ind w:firstLine="709"/>
        <w:jc w:val="both"/>
        <w:rPr>
          <w:sz w:val="30"/>
        </w:rPr>
      </w:pPr>
      <w:r>
        <w:rPr>
          <w:rStyle w:val="word-wrapper0"/>
          <w:sz w:val="30"/>
        </w:rPr>
        <w:t>должность, фамилия, собственное имя, отчество (если таковое имеется), подпись работника уполномоченного органа, к компетенции которого относится подписание такого решения.</w:t>
      </w:r>
    </w:p>
    <w:p w:rsidR="006D0272" w:rsidRDefault="00CB5A1B">
      <w:pPr>
        <w:pStyle w:val="p-normal"/>
        <w:spacing w:beforeAutospacing="0" w:afterAutospacing="0"/>
        <w:ind w:firstLine="709"/>
        <w:jc w:val="both"/>
        <w:rPr>
          <w:sz w:val="30"/>
        </w:rPr>
      </w:pPr>
      <w:r>
        <w:rPr>
          <w:sz w:val="30"/>
        </w:rPr>
        <w:t>Министерством труда и социальной защиты Республики Беларусь              от 5 октября 2010 г. № 140 ”Об установлении форм справок“ установлены формы следующих справок:</w:t>
      </w:r>
    </w:p>
    <w:p w:rsidR="006D0272" w:rsidRDefault="00CB5A1B">
      <w:pPr>
        <w:pStyle w:val="p-normal"/>
        <w:spacing w:beforeAutospacing="0" w:afterAutospacing="0"/>
        <w:ind w:firstLine="709"/>
        <w:jc w:val="both"/>
        <w:rPr>
          <w:sz w:val="30"/>
        </w:rPr>
      </w:pPr>
      <w:r>
        <w:rPr>
          <w:rStyle w:val="word-wrapper0"/>
          <w:sz w:val="30"/>
        </w:rPr>
        <w:t>о месте работы, службы и занимаемой должности согласно приложению 1 (структурный элемент 2.2 Перечня);</w:t>
      </w:r>
    </w:p>
    <w:p w:rsidR="006D0272" w:rsidRDefault="00CB5A1B">
      <w:pPr>
        <w:pStyle w:val="p-normal"/>
        <w:spacing w:beforeAutospacing="0" w:afterAutospacing="0"/>
        <w:ind w:firstLine="709"/>
        <w:jc w:val="both"/>
        <w:rPr>
          <w:sz w:val="30"/>
        </w:rPr>
      </w:pPr>
      <w:r>
        <w:rPr>
          <w:rStyle w:val="word-wrapper0"/>
          <w:sz w:val="30"/>
        </w:rPr>
        <w:t>о периоде работы, службы согласно приложению 2 (структурный элемент 2.3 Перечня);</w:t>
      </w:r>
    </w:p>
    <w:p w:rsidR="006D0272" w:rsidRDefault="00CB5A1B">
      <w:pPr>
        <w:pStyle w:val="p-normal"/>
        <w:spacing w:beforeAutospacing="0" w:afterAutospacing="0"/>
        <w:ind w:firstLine="709"/>
        <w:jc w:val="both"/>
        <w:rPr>
          <w:sz w:val="30"/>
        </w:rPr>
      </w:pPr>
      <w:r>
        <w:rPr>
          <w:rStyle w:val="word-wrapper0"/>
          <w:sz w:val="30"/>
        </w:rPr>
        <w:t>о выходе на работу, службу до истечения отпуска по уходу за ребенком в возрасте до 3 лет и прекращении выплаты пособия согласно приложению 3 (структурный элемент 2.19 Перечня);</w:t>
      </w:r>
    </w:p>
    <w:p w:rsidR="006D0272" w:rsidRDefault="00CB5A1B">
      <w:pPr>
        <w:pStyle w:val="p-normal"/>
        <w:spacing w:beforeAutospacing="0" w:afterAutospacing="0"/>
        <w:ind w:firstLine="709"/>
        <w:jc w:val="both"/>
        <w:rPr>
          <w:sz w:val="30"/>
        </w:rPr>
      </w:pPr>
      <w:r>
        <w:rPr>
          <w:rStyle w:val="word-wrapper0"/>
          <w:sz w:val="30"/>
        </w:rPr>
        <w:t>о нахождении в отпуске по уходу за ребенком до достижения им возраста 3 лет согласно приложению 5 (структурный элемент 2.25 Перечня);</w:t>
      </w:r>
    </w:p>
    <w:p w:rsidR="006D0272" w:rsidRDefault="00CB5A1B">
      <w:pPr>
        <w:pStyle w:val="p-normal"/>
        <w:spacing w:beforeAutospacing="0" w:afterAutospacing="0"/>
        <w:ind w:firstLine="709"/>
        <w:jc w:val="both"/>
        <w:rPr>
          <w:sz w:val="30"/>
        </w:rPr>
      </w:pPr>
      <w:r>
        <w:rPr>
          <w:rStyle w:val="word-wrapper0"/>
          <w:sz w:val="30"/>
        </w:rPr>
        <w:t>о размере пособия на детей и периоде его выплаты согласно приложению 8 (структурный элемент 2.18 Перечня);</w:t>
      </w:r>
    </w:p>
    <w:p w:rsidR="006D0272" w:rsidRDefault="00CB5A1B">
      <w:pPr>
        <w:pStyle w:val="p-normal"/>
        <w:spacing w:beforeAutospacing="0" w:afterAutospacing="0"/>
        <w:ind w:firstLine="709"/>
        <w:jc w:val="both"/>
        <w:rPr>
          <w:sz w:val="30"/>
        </w:rPr>
      </w:pPr>
      <w:r>
        <w:rPr>
          <w:rStyle w:val="word-wrapper0"/>
          <w:sz w:val="30"/>
        </w:rPr>
        <w:t>о неполучении пособия на детей согласно приложению 8</w:t>
      </w:r>
      <w:r w:rsidR="004855CE">
        <w:rPr>
          <w:rStyle w:val="word-wrapper0"/>
          <w:sz w:val="30"/>
          <w:vertAlign w:val="superscript"/>
        </w:rPr>
        <w:t>1</w:t>
      </w:r>
      <w:r>
        <w:rPr>
          <w:rStyle w:val="word-wrapper0"/>
          <w:sz w:val="30"/>
        </w:rPr>
        <w:t xml:space="preserve"> (структурный элемент 2.18</w:t>
      </w:r>
      <w:r>
        <w:rPr>
          <w:rStyle w:val="word-wrapper0"/>
          <w:sz w:val="30"/>
          <w:vertAlign w:val="superscript"/>
        </w:rPr>
        <w:t xml:space="preserve">1 </w:t>
      </w:r>
      <w:r>
        <w:rPr>
          <w:rStyle w:val="word-wrapper0"/>
          <w:sz w:val="30"/>
        </w:rPr>
        <w:t>Перечня);</w:t>
      </w:r>
    </w:p>
    <w:p w:rsidR="006D0272" w:rsidRDefault="00CB5A1B">
      <w:pPr>
        <w:pStyle w:val="p-normal"/>
        <w:spacing w:beforeAutospacing="0" w:afterAutospacing="0"/>
        <w:ind w:firstLine="709"/>
        <w:jc w:val="both"/>
        <w:rPr>
          <w:sz w:val="30"/>
        </w:rPr>
      </w:pPr>
      <w:r>
        <w:rPr>
          <w:rStyle w:val="word-wrapper0"/>
          <w:sz w:val="30"/>
        </w:rPr>
        <w:t>о периоде, за который выплачено пособие по беременности и родам, согласно приложению 9 (структурный элемент 2.29 Перечня);</w:t>
      </w:r>
    </w:p>
    <w:p w:rsidR="006D0272" w:rsidRDefault="00CB5A1B">
      <w:pPr>
        <w:pStyle w:val="p-normal"/>
        <w:spacing w:beforeAutospacing="0" w:afterAutospacing="0"/>
        <w:ind w:firstLine="709"/>
        <w:jc w:val="both"/>
        <w:rPr>
          <w:rStyle w:val="word-wrapper0"/>
          <w:sz w:val="30"/>
        </w:rPr>
      </w:pPr>
      <w:r>
        <w:rPr>
          <w:rStyle w:val="word-wrapper0"/>
          <w:sz w:val="30"/>
        </w:rPr>
        <w:t>о размере заработной платы (денежного довольствия, ежемесячного денежного содержания) согласно приложению 13</w:t>
      </w:r>
      <w:r w:rsidR="004855CE">
        <w:rPr>
          <w:rStyle w:val="word-wrapper0"/>
          <w:sz w:val="30"/>
          <w:vertAlign w:val="superscript"/>
        </w:rPr>
        <w:t>2</w:t>
      </w:r>
      <w:r>
        <w:rPr>
          <w:rStyle w:val="word-wrapper0"/>
          <w:sz w:val="30"/>
        </w:rPr>
        <w:t xml:space="preserve"> (структурный элемент 2.4 Перечня).</w:t>
      </w:r>
    </w:p>
    <w:p w:rsidR="006D0272" w:rsidRPr="00E77F69" w:rsidRDefault="00CB5A1B">
      <w:pPr>
        <w:pStyle w:val="p-normal"/>
        <w:spacing w:beforeAutospacing="0" w:afterAutospacing="0"/>
        <w:ind w:firstLine="709"/>
        <w:jc w:val="both"/>
        <w:rPr>
          <w:color w:val="auto"/>
          <w:sz w:val="30"/>
        </w:rPr>
      </w:pPr>
      <w:r w:rsidRPr="00E77F69">
        <w:rPr>
          <w:rStyle w:val="word-wrapper0"/>
          <w:color w:val="auto"/>
          <w:sz w:val="30"/>
        </w:rPr>
        <w:t>Постановлением Министерства юстиции Республики Беларусь                    от 11 августа 2010 г. № 46 ”Об установлении формы справки                              об удержании алиментов и их размере“ установлена форма справки                   об удержании алиментов и их размере  (структурный элемент 2.20 Перечня).</w:t>
      </w:r>
    </w:p>
    <w:p w:rsidR="006D0272" w:rsidRPr="001745A4" w:rsidRDefault="00CB5A1B">
      <w:pPr>
        <w:pStyle w:val="p-normal"/>
        <w:spacing w:beforeAutospacing="0" w:afterAutospacing="0"/>
        <w:ind w:firstLine="709"/>
        <w:jc w:val="both"/>
        <w:rPr>
          <w:color w:val="auto"/>
          <w:sz w:val="30"/>
        </w:rPr>
      </w:pPr>
      <w:r w:rsidRPr="001745A4">
        <w:rPr>
          <w:color w:val="auto"/>
          <w:sz w:val="30"/>
        </w:rPr>
        <w:t>Постановлением Министерства по налогам и сборам Республики Беларусь от 3</w:t>
      </w:r>
      <w:r w:rsidR="00641ABA" w:rsidRPr="001745A4">
        <w:rPr>
          <w:color w:val="auto"/>
          <w:sz w:val="30"/>
        </w:rPr>
        <w:t>0</w:t>
      </w:r>
      <w:r w:rsidRPr="001745A4">
        <w:rPr>
          <w:color w:val="auto"/>
          <w:sz w:val="30"/>
        </w:rPr>
        <w:t xml:space="preserve"> </w:t>
      </w:r>
      <w:r w:rsidR="00641ABA" w:rsidRPr="001745A4">
        <w:rPr>
          <w:color w:val="auto"/>
          <w:sz w:val="30"/>
        </w:rPr>
        <w:t>апреля</w:t>
      </w:r>
      <w:r w:rsidRPr="001745A4">
        <w:rPr>
          <w:color w:val="auto"/>
          <w:sz w:val="30"/>
        </w:rPr>
        <w:t xml:space="preserve"> 20</w:t>
      </w:r>
      <w:r w:rsidR="00641ABA" w:rsidRPr="001745A4">
        <w:rPr>
          <w:color w:val="auto"/>
          <w:sz w:val="30"/>
        </w:rPr>
        <w:t>25</w:t>
      </w:r>
      <w:r w:rsidRPr="001745A4">
        <w:rPr>
          <w:color w:val="auto"/>
          <w:sz w:val="30"/>
        </w:rPr>
        <w:t xml:space="preserve"> г. № </w:t>
      </w:r>
      <w:r w:rsidR="00641ABA" w:rsidRPr="001745A4">
        <w:rPr>
          <w:color w:val="auto"/>
          <w:sz w:val="30"/>
        </w:rPr>
        <w:t>20</w:t>
      </w:r>
      <w:r w:rsidRPr="001745A4">
        <w:rPr>
          <w:color w:val="auto"/>
          <w:sz w:val="30"/>
        </w:rPr>
        <w:t xml:space="preserve"> ”Об исчислении и уплате налогов с физических лиц“ согласно приложению 3 установлена форма справки                 о доходах, исчисленных и удержанных суммах подоходного налога с физических лиц“.</w:t>
      </w:r>
    </w:p>
    <w:p w:rsidR="006D0272" w:rsidRDefault="00CB5A1B">
      <w:pPr>
        <w:ind w:firstLine="709"/>
        <w:jc w:val="both"/>
        <w:outlineLvl w:val="0"/>
        <w:rPr>
          <w:sz w:val="30"/>
        </w:rPr>
      </w:pPr>
      <w:r>
        <w:rPr>
          <w:sz w:val="30"/>
        </w:rPr>
        <w:lastRenderedPageBreak/>
        <w:t>Постановлением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  установлена форма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 и физическими лицами для решения вопроса о выходе из гражданства Республики согласно приложению 5 (структурный элемент 18.7 Перечня).</w:t>
      </w:r>
    </w:p>
    <w:p w:rsidR="006D0272" w:rsidRDefault="00CB5A1B">
      <w:pPr>
        <w:ind w:firstLine="709"/>
        <w:jc w:val="both"/>
        <w:outlineLvl w:val="0"/>
        <w:rPr>
          <w:sz w:val="30"/>
        </w:rPr>
      </w:pPr>
      <w:r>
        <w:rPr>
          <w:sz w:val="30"/>
        </w:rPr>
        <w:t>Форма заявления о назначении государственных пособий семьям, воспитывающим детей установлена приложением 1 к Положению                       о порядке назначения и выплаты государственных пособий семьям, воспитывающим детей, утвержденным постановлением Совета Министров Республики Беларусь от 28 июня 2013 г. № 569 ”О мерах по реализации Закона Республики Беларусь “О государственных пособиях семьям, воспитывающим детей” (далее ‒ постановление № 569).</w:t>
      </w:r>
    </w:p>
    <w:p w:rsidR="006D0272" w:rsidRDefault="00CB5A1B">
      <w:pPr>
        <w:ind w:firstLine="709"/>
        <w:jc w:val="both"/>
        <w:outlineLvl w:val="0"/>
        <w:rPr>
          <w:sz w:val="30"/>
        </w:rPr>
      </w:pPr>
      <w:r>
        <w:rPr>
          <w:sz w:val="30"/>
        </w:rPr>
        <w:t xml:space="preserve">Форма протоколов заседания комиссии по назначению государственных пособий семьям, воспитывающим детей, и пособий по временной нетрудоспособности установлены приложениями 1 и 2 к Положению о комиссии  по назначению государственных пособий семьям, воспитывающим детей, и пособий по временной нетрудоспособности, утвержденным постановлением № 569. </w:t>
      </w:r>
    </w:p>
    <w:p w:rsidR="006D0272" w:rsidRDefault="00CB5A1B">
      <w:pPr>
        <w:pStyle w:val="Default"/>
        <w:ind w:firstLine="709"/>
        <w:jc w:val="both"/>
        <w:rPr>
          <w:sz w:val="30"/>
        </w:rPr>
      </w:pPr>
      <w:r>
        <w:rPr>
          <w:sz w:val="30"/>
        </w:rPr>
        <w:t>Результат принятого административного решения об осуществлении административной процедуры или об отказе в осуществлении административной процедуры вносится в соответствующую графу журнала с указанием его даты и номера.</w:t>
      </w:r>
    </w:p>
    <w:p w:rsidR="006D0272" w:rsidRDefault="00CB5A1B">
      <w:pPr>
        <w:pStyle w:val="p-normal"/>
        <w:spacing w:beforeAutospacing="0" w:afterAutospacing="0"/>
        <w:ind w:firstLine="709"/>
        <w:jc w:val="both"/>
        <w:rPr>
          <w:sz w:val="30"/>
        </w:rPr>
      </w:pPr>
      <w:r>
        <w:rPr>
          <w:rStyle w:val="word-wrapper0"/>
          <w:sz w:val="30"/>
        </w:rPr>
        <w:t>27.</w:t>
      </w:r>
      <w:r>
        <w:rPr>
          <w:sz w:val="30"/>
        </w:rPr>
        <w:t> </w:t>
      </w:r>
      <w:r>
        <w:rPr>
          <w:rStyle w:val="word-wrapper0"/>
          <w:sz w:val="30"/>
        </w:rPr>
        <w:t>Административное решение, принятое в письменной форме (его копия, выписка из него), либо уведомление о таком решении выдаются заинтересованному лицу или направляются нарочным (курьером), посредством почтовой связи не позднее пяти рабочих дней со дня принятия соответствующего решения, если иное не предусмотрено частью четвертой</w:t>
      </w:r>
      <w:r>
        <w:rPr>
          <w:rStyle w:val="fake-non-breaking-space0"/>
          <w:sz w:val="30"/>
        </w:rPr>
        <w:t> </w:t>
      </w:r>
      <w:r>
        <w:rPr>
          <w:rStyle w:val="word-wrapper0"/>
          <w:sz w:val="30"/>
        </w:rPr>
        <w:t>настоящего пункта. Уведомление о принятом административном решении может быть направлено посредством иных видов связи, используемых уполномоченным лицом, в случае указания их в заявлении заинтересованного лица.</w:t>
      </w:r>
    </w:p>
    <w:p w:rsidR="006D0272" w:rsidRDefault="00CB5A1B">
      <w:pPr>
        <w:pStyle w:val="p-normal"/>
        <w:spacing w:beforeAutospacing="0" w:afterAutospacing="0"/>
        <w:ind w:firstLine="709"/>
        <w:jc w:val="both"/>
        <w:rPr>
          <w:sz w:val="30"/>
        </w:rPr>
      </w:pPr>
      <w:r>
        <w:rPr>
          <w:rStyle w:val="word-wrapper0"/>
          <w:sz w:val="30"/>
        </w:rPr>
        <w:t>В случае принятия административного решения об отказе в осуществлении административной процедуры в соответствии с абзацем вторым статьи 25</w:t>
      </w:r>
      <w:r>
        <w:rPr>
          <w:rStyle w:val="fake-non-breaking-space0"/>
          <w:sz w:val="30"/>
        </w:rPr>
        <w:t> </w:t>
      </w:r>
      <w:r>
        <w:rPr>
          <w:rStyle w:val="word-wrapper0"/>
          <w:sz w:val="30"/>
        </w:rPr>
        <w:t xml:space="preserve"> Закона № 433-З заинтересованное лицо не уведомляется о таком административном решении.</w:t>
      </w:r>
    </w:p>
    <w:p w:rsidR="006D0272" w:rsidRDefault="00CB5A1B">
      <w:pPr>
        <w:pStyle w:val="p-normal"/>
        <w:spacing w:beforeAutospacing="0" w:afterAutospacing="0"/>
        <w:ind w:firstLine="709"/>
        <w:jc w:val="both"/>
        <w:rPr>
          <w:sz w:val="30"/>
        </w:rPr>
      </w:pPr>
      <w:r>
        <w:rPr>
          <w:rStyle w:val="word-wrapper0"/>
          <w:sz w:val="30"/>
        </w:rPr>
        <w:lastRenderedPageBreak/>
        <w:t>28.</w:t>
      </w:r>
      <w:r>
        <w:rPr>
          <w:sz w:val="30"/>
        </w:rPr>
        <w:t> </w:t>
      </w:r>
      <w:r>
        <w:rPr>
          <w:rStyle w:val="word-wrapper0"/>
          <w:sz w:val="30"/>
        </w:rPr>
        <w:t>Заинтересованное лицо имеет право получить административное решение (его копию, выписку из него) в письменной форме (независимо от формы подачи заявления) при обращении в уполномоченный орган.</w:t>
      </w:r>
    </w:p>
    <w:p w:rsidR="006D0272" w:rsidRDefault="00CB5A1B">
      <w:pPr>
        <w:pStyle w:val="p-normal"/>
        <w:spacing w:beforeAutospacing="0" w:afterAutospacing="0"/>
        <w:ind w:firstLine="709"/>
        <w:jc w:val="both"/>
        <w:rPr>
          <w:sz w:val="30"/>
        </w:rPr>
      </w:pPr>
      <w:r>
        <w:rPr>
          <w:rStyle w:val="word-wrapper0"/>
          <w:sz w:val="30"/>
        </w:rPr>
        <w:t>Выдача заинтересованному лицу административного решения (его копии, выписки из него) в письменной форме осуществляется при предъявлении документов, предусмотренных абзацами вторым, третьим</w:t>
      </w:r>
      <w:r>
        <w:rPr>
          <w:rStyle w:val="fake-non-breaking-space0"/>
          <w:sz w:val="30"/>
        </w:rPr>
        <w:t> </w:t>
      </w:r>
      <w:r>
        <w:rPr>
          <w:rStyle w:val="word-wrapper0"/>
          <w:sz w:val="30"/>
        </w:rPr>
        <w:t>и пятым части первой пункта 2 статьи 15</w:t>
      </w:r>
      <w:r>
        <w:rPr>
          <w:rStyle w:val="fake-non-breaking-space0"/>
          <w:sz w:val="30"/>
        </w:rPr>
        <w:t> </w:t>
      </w:r>
      <w:r>
        <w:rPr>
          <w:rStyle w:val="word-wrapper0"/>
          <w:sz w:val="30"/>
        </w:rPr>
        <w:t xml:space="preserve"> Закона № 433-З.</w:t>
      </w:r>
    </w:p>
    <w:p w:rsidR="006D0272" w:rsidRDefault="00CB5A1B">
      <w:pPr>
        <w:pStyle w:val="Default"/>
        <w:ind w:firstLine="709"/>
        <w:jc w:val="both"/>
        <w:rPr>
          <w:sz w:val="30"/>
        </w:rPr>
      </w:pPr>
      <w:r>
        <w:rPr>
          <w:sz w:val="30"/>
        </w:rPr>
        <w:t>При выдаче заинтересованному лицу административного решения (его копии, выписки из него) при его обращении в уполномоченный орган в соответствующем журнале делается отметка о получении административного решения (его копии, выписки из него) лично заинтересованным лицом с указанием даты получения.</w:t>
      </w:r>
    </w:p>
    <w:p w:rsidR="006D0272" w:rsidRDefault="00CB5A1B">
      <w:pPr>
        <w:pStyle w:val="Default"/>
        <w:ind w:firstLine="709"/>
        <w:jc w:val="both"/>
        <w:rPr>
          <w:sz w:val="30"/>
        </w:rPr>
      </w:pPr>
      <w:r>
        <w:rPr>
          <w:sz w:val="30"/>
        </w:rPr>
        <w:t>При направлении заинтересованному лицу административного решения (его копии, выписки из него) либо уведомления о таком решении посредством почтовой связи или посредством иных видов связи в журнале делается соответствующая отметка, а также указывается дата направления административного решения (его копии, выписки из него) либо уведомления о таком решении.</w:t>
      </w:r>
    </w:p>
    <w:p w:rsidR="006D0272" w:rsidRDefault="00CB5A1B">
      <w:pPr>
        <w:ind w:firstLine="709"/>
        <w:jc w:val="both"/>
        <w:outlineLvl w:val="0"/>
        <w:rPr>
          <w:sz w:val="30"/>
        </w:rPr>
      </w:pPr>
      <w:r>
        <w:rPr>
          <w:sz w:val="30"/>
        </w:rPr>
        <w:t>29. При осуществлении административных процедур 2.5. ”Назначение пособия по беременности и родам“; 2.6. ”Назначение пособия  в связи с рождением ребенка“; 2.8. ”Назначение пособия женщинам, ставшим на учет в организациях здравоохранения до 12-недельного срока беременности“; 2.9. ”Назначение  пособия по уходу за ребенком в возрасте до 3 лет“; 2.9</w:t>
      </w:r>
      <w:r>
        <w:rPr>
          <w:sz w:val="30"/>
          <w:vertAlign w:val="superscript"/>
        </w:rPr>
        <w:t>1</w:t>
      </w:r>
      <w:r>
        <w:rPr>
          <w:sz w:val="30"/>
        </w:rPr>
        <w:t>. ”Назначение пособия  семьям на детей в возрасте от 3 до 18 лет в период воспитания ребенка в возрасте до 3 лет“; 2.12. ”Назначение пособия на детей старше 3 лет из отдельных категорий семей“ в журнале в графе ”Дата, номер и вид принятого административного решения“ указывается дата и номер протокола комиссии по назначению государственных пособий семьям, воспитывающим детей, и пособий по временной нетрудоспособности главного управления и ведомость с указанием месяца, в котором произведена выплата пособия (или началась выплата пособия).</w:t>
      </w:r>
    </w:p>
    <w:p w:rsidR="006D0272" w:rsidRPr="001745A4" w:rsidRDefault="00CB5A1B">
      <w:pPr>
        <w:ind w:firstLine="709"/>
        <w:jc w:val="both"/>
        <w:outlineLvl w:val="0"/>
        <w:rPr>
          <w:color w:val="auto"/>
          <w:sz w:val="30"/>
        </w:rPr>
      </w:pPr>
      <w:r>
        <w:rPr>
          <w:sz w:val="30"/>
        </w:rPr>
        <w:t xml:space="preserve">При осуществлении административных процедур 2.13. ”Назначение пособия по временной нетрудоспособности по уходу за больным ребенком в возрасте до 14 лет (ребенком-инвалидом в возрасте до 18 лет)“, 2.14. ”Назначение пособия по временной нетрудоспособности по уходу за ребенком в возрасте до 3 лет и ребенком-инвалидом в возрасте до </w:t>
      </w:r>
      <w:r w:rsidRPr="001745A4">
        <w:rPr>
          <w:color w:val="auto"/>
          <w:sz w:val="30"/>
        </w:rPr>
        <w:t xml:space="preserve">18 лет в случае болезни </w:t>
      </w:r>
      <w:r w:rsidR="00A7495D" w:rsidRPr="001745A4">
        <w:rPr>
          <w:bCs/>
          <w:color w:val="auto"/>
          <w:sz w:val="30"/>
        </w:rPr>
        <w:t xml:space="preserve">и (или) нахождения в стационарных условиях </w:t>
      </w:r>
      <w:r w:rsidRPr="001745A4">
        <w:rPr>
          <w:color w:val="auto"/>
          <w:sz w:val="30"/>
        </w:rPr>
        <w:t>матери либо другого лица,</w:t>
      </w:r>
      <w:r>
        <w:rPr>
          <w:sz w:val="30"/>
        </w:rPr>
        <w:t xml:space="preserve"> фактически осуществляющего уход за ребенком“, 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w:t>
      </w:r>
      <w:r>
        <w:rPr>
          <w:sz w:val="30"/>
        </w:rPr>
        <w:lastRenderedPageBreak/>
        <w:t xml:space="preserve">абилитации“ в журнале в графе ”Дата, номер и вид принятого административного решения“ на основании данных </w:t>
      </w:r>
      <w:r w:rsidR="008A3528">
        <w:rPr>
          <w:color w:val="auto"/>
          <w:sz w:val="30"/>
        </w:rPr>
        <w:t>Центра</w:t>
      </w:r>
      <w:r w:rsidRPr="001745A4">
        <w:rPr>
          <w:color w:val="auto"/>
          <w:sz w:val="30"/>
        </w:rPr>
        <w:t xml:space="preserve"> указывается дата протокола о назначении пособия и ведомость с указанием месяца, в котором произведена выплата пособия.</w:t>
      </w:r>
    </w:p>
    <w:p w:rsidR="006D0272" w:rsidRDefault="00CB5A1B">
      <w:pPr>
        <w:pStyle w:val="p-normal"/>
        <w:spacing w:beforeAutospacing="0" w:afterAutospacing="0"/>
        <w:ind w:firstLine="709"/>
        <w:jc w:val="both"/>
        <w:rPr>
          <w:sz w:val="30"/>
        </w:rPr>
      </w:pPr>
      <w:r>
        <w:rPr>
          <w:rStyle w:val="word-wrapper0"/>
          <w:color w:val="242424"/>
          <w:sz w:val="30"/>
        </w:rPr>
        <w:t>30.</w:t>
      </w:r>
      <w:r>
        <w:rPr>
          <w:sz w:val="30"/>
        </w:rPr>
        <w:t> </w:t>
      </w:r>
      <w:r>
        <w:rPr>
          <w:rStyle w:val="word-wrapper0"/>
          <w:sz w:val="30"/>
        </w:rPr>
        <w:t>Контроль за рассмотрением документов по вопросам осуществления административных процедур завершается, если принято административное решение, в том числе посредством выдачи справки или другого документа, рассмотрена административная жалоба, заявление об отзыве заявления об осуществлении административной процедуры либо административной жалобы.</w:t>
      </w:r>
    </w:p>
    <w:p w:rsidR="006D0272" w:rsidRDefault="00CB5A1B">
      <w:pPr>
        <w:pStyle w:val="p-normal"/>
        <w:spacing w:beforeAutospacing="0" w:afterAutospacing="0"/>
        <w:ind w:firstLine="709"/>
        <w:jc w:val="both"/>
        <w:rPr>
          <w:sz w:val="30"/>
        </w:rPr>
      </w:pPr>
      <w:r>
        <w:rPr>
          <w:rStyle w:val="word-wrapper0"/>
          <w:sz w:val="30"/>
        </w:rPr>
        <w:t>31.</w:t>
      </w:r>
      <w:r>
        <w:rPr>
          <w:sz w:val="30"/>
        </w:rPr>
        <w:t> </w:t>
      </w:r>
      <w:r>
        <w:rPr>
          <w:rStyle w:val="word-wrapper0"/>
          <w:sz w:val="30"/>
        </w:rPr>
        <w:t xml:space="preserve">По каждому исполненному заявлению заинтересованного лица после принятия уполномоченным органом административного решения (за исключением случая отказа в принятии заявления заинтересованного лица) начальником главного управления либо лицом, исполняющим его обязанности, производится отметка об исполнении и направлении заявления в дело. Аналогичная информация указывается в графе журнала ”Отметка о снятии с контроля и направлении в дело“ с указанием даты принятия данного решения руководством.  </w:t>
      </w:r>
    </w:p>
    <w:p w:rsidR="006D0272" w:rsidRDefault="00CB5A1B">
      <w:pPr>
        <w:pStyle w:val="p-normal"/>
        <w:spacing w:beforeAutospacing="0" w:afterAutospacing="0"/>
        <w:ind w:firstLine="709"/>
        <w:jc w:val="both"/>
        <w:rPr>
          <w:sz w:val="30"/>
        </w:rPr>
      </w:pPr>
      <w:r>
        <w:rPr>
          <w:rStyle w:val="word-wrapper0"/>
          <w:sz w:val="30"/>
        </w:rPr>
        <w:t>32.</w:t>
      </w:r>
      <w:r>
        <w:rPr>
          <w:sz w:val="30"/>
        </w:rPr>
        <w:t> </w:t>
      </w:r>
      <w:r>
        <w:rPr>
          <w:rStyle w:val="word-wrapper0"/>
          <w:sz w:val="30"/>
        </w:rPr>
        <w:t>Уполномоченный орган, выдавший заинтересованному лицу справку или другой документ, обязан по заявлению заинтересованного лица свидетельствовать верность копий этих справки или другого документа, если законодательством не предусмотрена необходимость нотариального свидетельствования верности копий таких справки или другого документа.</w:t>
      </w:r>
    </w:p>
    <w:p w:rsidR="006D0272" w:rsidRDefault="00CB5A1B">
      <w:pPr>
        <w:pStyle w:val="p-normal"/>
        <w:spacing w:beforeAutospacing="0" w:afterAutospacing="0"/>
        <w:ind w:firstLine="709"/>
        <w:jc w:val="both"/>
        <w:rPr>
          <w:sz w:val="30"/>
        </w:rPr>
      </w:pPr>
      <w:r>
        <w:rPr>
          <w:rStyle w:val="word-wrapper0"/>
          <w:sz w:val="30"/>
        </w:rPr>
        <w:t>Свидетельствование верности копий справки или другого документа производится уполномоченным органом в трехдневный срок со дня регистрации соответствующего заявления.</w:t>
      </w:r>
    </w:p>
    <w:p w:rsidR="006D0272" w:rsidRDefault="00CB5A1B">
      <w:pPr>
        <w:pStyle w:val="p-normal"/>
        <w:spacing w:beforeAutospacing="0" w:afterAutospacing="0"/>
        <w:ind w:firstLine="709"/>
        <w:jc w:val="both"/>
        <w:rPr>
          <w:sz w:val="30"/>
        </w:rPr>
      </w:pPr>
      <w:r>
        <w:rPr>
          <w:rStyle w:val="word-wrapper0"/>
          <w:sz w:val="30"/>
        </w:rPr>
        <w:t>33.</w:t>
      </w:r>
      <w:r>
        <w:rPr>
          <w:sz w:val="30"/>
        </w:rPr>
        <w:t> </w:t>
      </w:r>
      <w:r>
        <w:rPr>
          <w:rStyle w:val="word-wrapper0"/>
          <w:sz w:val="30"/>
        </w:rPr>
        <w:t>Заинтересованное лицо и третье лицо обладают правом на обжалование административного решения в административном (внесудебном) порядке.</w:t>
      </w:r>
    </w:p>
    <w:p w:rsidR="006D0272" w:rsidRDefault="00CB5A1B">
      <w:pPr>
        <w:pStyle w:val="p-normal"/>
        <w:spacing w:beforeAutospacing="0" w:afterAutospacing="0"/>
        <w:ind w:firstLine="709"/>
        <w:jc w:val="both"/>
        <w:rPr>
          <w:sz w:val="30"/>
        </w:rPr>
      </w:pPr>
      <w:r>
        <w:rPr>
          <w:rStyle w:val="word-wrapper0"/>
          <w:sz w:val="30"/>
        </w:rPr>
        <w:t>Административная жалоба направляется в вышестоящий государственный орган (Витебский облисполком).</w:t>
      </w:r>
    </w:p>
    <w:p w:rsidR="006D0272" w:rsidRDefault="00CB5A1B">
      <w:pPr>
        <w:pStyle w:val="p-normal"/>
        <w:spacing w:beforeAutospacing="0" w:afterAutospacing="0"/>
        <w:ind w:firstLine="709"/>
        <w:jc w:val="both"/>
        <w:rPr>
          <w:sz w:val="30"/>
        </w:rPr>
      </w:pPr>
      <w:r>
        <w:rPr>
          <w:rStyle w:val="word-wrapper0"/>
          <w:sz w:val="30"/>
        </w:rPr>
        <w:t>Обжалование административного решения в судебном порядке осуществляется после обжалования такого решения в административном (внесудебном) порядке, если иной порядок обжалования не предусмотрен законодательными актами.</w:t>
      </w:r>
    </w:p>
    <w:p w:rsidR="006D0272" w:rsidRDefault="00CB5A1B">
      <w:pPr>
        <w:pStyle w:val="Default"/>
        <w:ind w:firstLine="709"/>
        <w:jc w:val="both"/>
        <w:rPr>
          <w:sz w:val="30"/>
        </w:rPr>
      </w:pPr>
      <w:r>
        <w:rPr>
          <w:sz w:val="30"/>
        </w:rPr>
        <w:t>Сроки подачи административной жалобы- в течение одного года со дня принятия обжалуемого административного решения.</w:t>
      </w:r>
    </w:p>
    <w:p w:rsidR="006D0272" w:rsidRDefault="00CB5A1B">
      <w:pPr>
        <w:pStyle w:val="Default"/>
        <w:ind w:firstLine="709"/>
        <w:jc w:val="both"/>
        <w:rPr>
          <w:sz w:val="30"/>
        </w:rPr>
      </w:pPr>
      <w:r>
        <w:rPr>
          <w:sz w:val="30"/>
        </w:rPr>
        <w:t xml:space="preserve">Орган, рассматривающий жалобу, вправе восстановить срок подачи административной жалобы в случае пропуска такого срока по уважительной причине (тяжелая болезнь, длительная командировка и </w:t>
      </w:r>
      <w:r>
        <w:rPr>
          <w:sz w:val="30"/>
        </w:rPr>
        <w:lastRenderedPageBreak/>
        <w:t>другое). Форма и содержание административной жалобы должны соответствовать требованиям статьи 31 Закона № 433-З.</w:t>
      </w:r>
    </w:p>
    <w:p w:rsidR="006D0272" w:rsidRDefault="00CB5A1B">
      <w:pPr>
        <w:pStyle w:val="p-normal"/>
        <w:spacing w:beforeAutospacing="0" w:afterAutospacing="0"/>
        <w:ind w:firstLine="709"/>
        <w:jc w:val="both"/>
        <w:rPr>
          <w:sz w:val="30"/>
        </w:rPr>
      </w:pPr>
      <w:r>
        <w:rPr>
          <w:rStyle w:val="word-wrapper0"/>
          <w:sz w:val="30"/>
        </w:rPr>
        <w:t>34.</w:t>
      </w:r>
      <w:r>
        <w:rPr>
          <w:sz w:val="30"/>
        </w:rPr>
        <w:t xml:space="preserve"> Документы по вопросам осуществления административных процедур и результаты их рассмотрения формируются в дела и хранятся в уполномоченном органе в соответствии с номенклатурой дел главного управления. </w:t>
      </w:r>
    </w:p>
    <w:p w:rsidR="006D0272" w:rsidRDefault="00CB5A1B">
      <w:pPr>
        <w:pStyle w:val="p-normal"/>
        <w:spacing w:beforeAutospacing="0" w:afterAutospacing="0"/>
        <w:ind w:firstLine="709"/>
        <w:jc w:val="both"/>
        <w:rPr>
          <w:sz w:val="30"/>
        </w:rPr>
      </w:pPr>
      <w:r>
        <w:rPr>
          <w:rStyle w:val="word-wrapper0"/>
          <w:sz w:val="30"/>
        </w:rPr>
        <w:t>При формировании дел проверяется правильность направления документов в дело, их полнота (комплектность).</w:t>
      </w:r>
    </w:p>
    <w:p w:rsidR="006D0272" w:rsidRDefault="006D0272">
      <w:pPr>
        <w:pStyle w:val="Default"/>
        <w:ind w:firstLine="709"/>
        <w:jc w:val="both"/>
        <w:rPr>
          <w:sz w:val="30"/>
        </w:rPr>
      </w:pPr>
    </w:p>
    <w:p w:rsidR="006D0272" w:rsidRDefault="006D0272">
      <w:pPr>
        <w:pStyle w:val="Default"/>
        <w:ind w:firstLine="709"/>
        <w:jc w:val="both"/>
        <w:rPr>
          <w:sz w:val="30"/>
        </w:rPr>
      </w:pPr>
    </w:p>
    <w:p w:rsidR="006D0272" w:rsidRDefault="006D0272">
      <w:pPr>
        <w:pStyle w:val="Default"/>
        <w:ind w:firstLine="709"/>
        <w:jc w:val="both"/>
        <w:rPr>
          <w:sz w:val="30"/>
        </w:rPr>
      </w:pPr>
    </w:p>
    <w:p w:rsidR="006D0272" w:rsidRDefault="006D0272">
      <w:pPr>
        <w:pStyle w:val="Default"/>
        <w:ind w:firstLine="709"/>
        <w:jc w:val="both"/>
        <w:rPr>
          <w:sz w:val="30"/>
        </w:rPr>
      </w:pPr>
    </w:p>
    <w:p w:rsidR="006D0272" w:rsidRDefault="006D0272">
      <w:pPr>
        <w:pStyle w:val="Default"/>
        <w:ind w:firstLine="709"/>
        <w:jc w:val="both"/>
        <w:rPr>
          <w:sz w:val="30"/>
        </w:rPr>
      </w:pPr>
    </w:p>
    <w:p w:rsidR="006D0272" w:rsidRDefault="006D0272">
      <w:pPr>
        <w:pStyle w:val="Default"/>
        <w:ind w:firstLine="709"/>
        <w:jc w:val="both"/>
        <w:rPr>
          <w:sz w:val="30"/>
        </w:rPr>
      </w:pPr>
    </w:p>
    <w:p w:rsidR="006D0272" w:rsidRDefault="006D0272">
      <w:pPr>
        <w:pStyle w:val="Default"/>
        <w:ind w:firstLine="709"/>
        <w:jc w:val="both"/>
        <w:rPr>
          <w:sz w:val="30"/>
        </w:rPr>
      </w:pPr>
    </w:p>
    <w:p w:rsidR="006D0272" w:rsidRDefault="006D0272">
      <w:pPr>
        <w:pStyle w:val="Default"/>
        <w:ind w:firstLine="709"/>
        <w:jc w:val="both"/>
        <w:rPr>
          <w:sz w:val="30"/>
        </w:rPr>
      </w:pPr>
    </w:p>
    <w:p w:rsidR="006D0272" w:rsidRDefault="006D0272">
      <w:pPr>
        <w:pStyle w:val="Default"/>
        <w:ind w:firstLine="709"/>
        <w:jc w:val="both"/>
        <w:rPr>
          <w:sz w:val="30"/>
        </w:rPr>
      </w:pPr>
    </w:p>
    <w:p w:rsidR="006D0272" w:rsidRDefault="006D0272">
      <w:pPr>
        <w:pStyle w:val="Default"/>
        <w:ind w:firstLine="709"/>
        <w:jc w:val="both"/>
        <w:rPr>
          <w:sz w:val="30"/>
        </w:rPr>
      </w:pPr>
    </w:p>
    <w:p w:rsidR="006D0272" w:rsidRDefault="006D0272">
      <w:pPr>
        <w:pStyle w:val="Default"/>
        <w:ind w:firstLine="709"/>
        <w:jc w:val="both"/>
        <w:rPr>
          <w:sz w:val="30"/>
        </w:rPr>
      </w:pPr>
    </w:p>
    <w:p w:rsidR="001745A4" w:rsidRDefault="001745A4">
      <w:pPr>
        <w:pStyle w:val="Default"/>
        <w:ind w:firstLine="709"/>
        <w:jc w:val="both"/>
        <w:rPr>
          <w:sz w:val="30"/>
        </w:rPr>
      </w:pPr>
    </w:p>
    <w:p w:rsidR="001745A4" w:rsidRDefault="001745A4">
      <w:pPr>
        <w:pStyle w:val="Default"/>
        <w:ind w:firstLine="709"/>
        <w:jc w:val="both"/>
        <w:rPr>
          <w:sz w:val="30"/>
        </w:rPr>
      </w:pPr>
    </w:p>
    <w:p w:rsidR="001745A4" w:rsidRDefault="001745A4">
      <w:pPr>
        <w:pStyle w:val="Default"/>
        <w:ind w:firstLine="709"/>
        <w:jc w:val="both"/>
        <w:rPr>
          <w:sz w:val="30"/>
        </w:rPr>
      </w:pPr>
    </w:p>
    <w:p w:rsidR="001745A4" w:rsidRDefault="001745A4">
      <w:pPr>
        <w:pStyle w:val="Default"/>
        <w:ind w:firstLine="709"/>
        <w:jc w:val="both"/>
        <w:rPr>
          <w:sz w:val="30"/>
        </w:rPr>
      </w:pPr>
    </w:p>
    <w:p w:rsidR="001745A4" w:rsidRDefault="001745A4">
      <w:pPr>
        <w:pStyle w:val="Default"/>
        <w:ind w:firstLine="709"/>
        <w:jc w:val="both"/>
        <w:rPr>
          <w:sz w:val="30"/>
        </w:rPr>
      </w:pPr>
    </w:p>
    <w:p w:rsidR="001745A4" w:rsidRDefault="001745A4">
      <w:pPr>
        <w:pStyle w:val="Default"/>
        <w:ind w:firstLine="709"/>
        <w:jc w:val="both"/>
        <w:rPr>
          <w:sz w:val="30"/>
        </w:rPr>
      </w:pPr>
    </w:p>
    <w:p w:rsidR="001745A4" w:rsidRDefault="001745A4">
      <w:pPr>
        <w:pStyle w:val="Default"/>
        <w:ind w:firstLine="709"/>
        <w:jc w:val="both"/>
        <w:rPr>
          <w:sz w:val="30"/>
        </w:rPr>
      </w:pPr>
    </w:p>
    <w:p w:rsidR="001745A4" w:rsidRDefault="001745A4">
      <w:pPr>
        <w:pStyle w:val="Default"/>
        <w:ind w:firstLine="709"/>
        <w:jc w:val="both"/>
        <w:rPr>
          <w:sz w:val="30"/>
        </w:rPr>
      </w:pPr>
    </w:p>
    <w:p w:rsidR="00372137" w:rsidRDefault="00372137">
      <w:pPr>
        <w:pStyle w:val="Default"/>
        <w:ind w:firstLine="709"/>
        <w:jc w:val="both"/>
        <w:rPr>
          <w:sz w:val="30"/>
        </w:rPr>
      </w:pPr>
    </w:p>
    <w:p w:rsidR="00372137" w:rsidRDefault="00372137">
      <w:pPr>
        <w:pStyle w:val="Default"/>
        <w:ind w:firstLine="709"/>
        <w:jc w:val="both"/>
        <w:rPr>
          <w:sz w:val="30"/>
        </w:rPr>
      </w:pPr>
    </w:p>
    <w:p w:rsidR="00372137" w:rsidRDefault="00372137">
      <w:pPr>
        <w:pStyle w:val="Default"/>
        <w:ind w:firstLine="709"/>
        <w:jc w:val="both"/>
        <w:rPr>
          <w:sz w:val="30"/>
        </w:rPr>
      </w:pPr>
    </w:p>
    <w:p w:rsidR="00372137" w:rsidRDefault="00372137">
      <w:pPr>
        <w:pStyle w:val="Default"/>
        <w:ind w:firstLine="709"/>
        <w:jc w:val="both"/>
        <w:rPr>
          <w:sz w:val="30"/>
        </w:rPr>
      </w:pPr>
    </w:p>
    <w:p w:rsidR="00372137" w:rsidRDefault="00372137">
      <w:pPr>
        <w:pStyle w:val="Default"/>
        <w:ind w:firstLine="709"/>
        <w:jc w:val="both"/>
        <w:rPr>
          <w:sz w:val="30"/>
        </w:rPr>
      </w:pPr>
    </w:p>
    <w:p w:rsidR="001745A4" w:rsidRDefault="001745A4">
      <w:pPr>
        <w:pStyle w:val="Default"/>
        <w:ind w:firstLine="709"/>
        <w:jc w:val="both"/>
        <w:rPr>
          <w:sz w:val="30"/>
        </w:rPr>
      </w:pPr>
    </w:p>
    <w:p w:rsidR="008239C3" w:rsidRDefault="008239C3">
      <w:pPr>
        <w:pStyle w:val="Default"/>
        <w:ind w:firstLine="709"/>
        <w:jc w:val="both"/>
        <w:rPr>
          <w:sz w:val="30"/>
        </w:rPr>
      </w:pPr>
    </w:p>
    <w:p w:rsidR="008239C3" w:rsidRDefault="008239C3">
      <w:pPr>
        <w:pStyle w:val="Default"/>
        <w:ind w:firstLine="709"/>
        <w:jc w:val="both"/>
        <w:rPr>
          <w:sz w:val="30"/>
        </w:rPr>
      </w:pPr>
    </w:p>
    <w:p w:rsidR="008239C3" w:rsidRDefault="008239C3">
      <w:pPr>
        <w:pStyle w:val="Default"/>
        <w:ind w:firstLine="709"/>
        <w:jc w:val="both"/>
        <w:rPr>
          <w:sz w:val="30"/>
        </w:rPr>
      </w:pPr>
    </w:p>
    <w:p w:rsidR="008239C3" w:rsidRDefault="008239C3">
      <w:pPr>
        <w:pStyle w:val="Default"/>
        <w:ind w:firstLine="709"/>
        <w:jc w:val="both"/>
        <w:rPr>
          <w:sz w:val="30"/>
        </w:rPr>
      </w:pPr>
    </w:p>
    <w:p w:rsidR="006D0272" w:rsidRDefault="00CB5A1B">
      <w:pPr>
        <w:pStyle w:val="p-normal"/>
        <w:ind w:firstLine="709"/>
        <w:jc w:val="both"/>
        <w:rPr>
          <w:rStyle w:val="word-wrapper0"/>
          <w:b/>
          <w:sz w:val="30"/>
        </w:rPr>
      </w:pPr>
      <w:r>
        <w:rPr>
          <w:rStyle w:val="word-wrapper0"/>
          <w:b/>
          <w:sz w:val="30"/>
        </w:rPr>
        <w:tab/>
      </w:r>
      <w:r>
        <w:rPr>
          <w:rStyle w:val="word-wrapper0"/>
          <w:b/>
          <w:sz w:val="30"/>
        </w:rPr>
        <w:tab/>
      </w:r>
      <w:r>
        <w:rPr>
          <w:rStyle w:val="word-wrapper0"/>
          <w:b/>
          <w:sz w:val="30"/>
        </w:rPr>
        <w:tab/>
      </w:r>
      <w:r>
        <w:rPr>
          <w:rStyle w:val="word-wrapper0"/>
          <w:b/>
          <w:sz w:val="30"/>
        </w:rPr>
        <w:tab/>
      </w:r>
      <w:r>
        <w:rPr>
          <w:rStyle w:val="word-wrapper0"/>
          <w:b/>
          <w:sz w:val="30"/>
        </w:rPr>
        <w:tab/>
      </w:r>
      <w:r>
        <w:rPr>
          <w:rStyle w:val="word-wrapper0"/>
          <w:b/>
          <w:sz w:val="30"/>
        </w:rPr>
        <w:tab/>
      </w:r>
      <w:r>
        <w:rPr>
          <w:rStyle w:val="word-wrapper0"/>
          <w:b/>
          <w:sz w:val="30"/>
        </w:rPr>
        <w:tab/>
      </w:r>
      <w:r>
        <w:rPr>
          <w:rStyle w:val="word-wrapper0"/>
          <w:b/>
          <w:sz w:val="30"/>
        </w:rPr>
        <w:tab/>
      </w:r>
      <w:r>
        <w:rPr>
          <w:rStyle w:val="word-wrapper0"/>
          <w:b/>
          <w:sz w:val="30"/>
        </w:rPr>
        <w:tab/>
        <w:t>Извлечение</w:t>
      </w:r>
    </w:p>
    <w:p w:rsidR="006D0272" w:rsidRDefault="006D0272">
      <w:pPr>
        <w:pStyle w:val="p-normal"/>
        <w:ind w:firstLine="709"/>
        <w:jc w:val="both"/>
        <w:rPr>
          <w:rStyle w:val="word-wrapper0"/>
          <w:b/>
          <w:sz w:val="30"/>
        </w:rPr>
      </w:pPr>
    </w:p>
    <w:p w:rsidR="006D0272" w:rsidRDefault="00CB5A1B">
      <w:pPr>
        <w:pStyle w:val="p-normal"/>
        <w:ind w:firstLine="709"/>
        <w:jc w:val="center"/>
        <w:rPr>
          <w:rStyle w:val="word-wrapper0"/>
          <w:b/>
          <w:sz w:val="30"/>
        </w:rPr>
      </w:pPr>
      <w:r>
        <w:rPr>
          <w:rStyle w:val="word-wrapper0"/>
          <w:b/>
          <w:sz w:val="30"/>
        </w:rPr>
        <w:lastRenderedPageBreak/>
        <w:t xml:space="preserve">Закон Республики Беларусь от 28 октября 2008 г. № 433-З                       ”Об основах административных процедур“ </w:t>
      </w:r>
    </w:p>
    <w:p w:rsidR="006D0272" w:rsidRDefault="00CB5A1B">
      <w:pPr>
        <w:pStyle w:val="p-normal"/>
        <w:ind w:firstLine="709"/>
        <w:jc w:val="center"/>
        <w:rPr>
          <w:rStyle w:val="word-wrapper0"/>
          <w:b/>
          <w:sz w:val="30"/>
        </w:rPr>
      </w:pPr>
      <w:r>
        <w:rPr>
          <w:rStyle w:val="word-wrapper0"/>
          <w:b/>
          <w:sz w:val="30"/>
        </w:rPr>
        <w:t>(в редакции Закона Республики Беларусь от 05.12.2024 № 44-З)</w:t>
      </w:r>
    </w:p>
    <w:p w:rsidR="006D0272" w:rsidRDefault="006D0272">
      <w:pPr>
        <w:pStyle w:val="p-normal"/>
        <w:ind w:firstLine="450"/>
        <w:jc w:val="both"/>
        <w:rPr>
          <w:rStyle w:val="word-wrapper0"/>
          <w:b/>
          <w:sz w:val="30"/>
        </w:rPr>
      </w:pPr>
    </w:p>
    <w:p w:rsidR="006D0272" w:rsidRDefault="00CB5A1B">
      <w:pPr>
        <w:pStyle w:val="p-normal"/>
        <w:ind w:firstLine="709"/>
        <w:jc w:val="both"/>
        <w:rPr>
          <w:sz w:val="30"/>
        </w:rPr>
      </w:pPr>
      <w:r>
        <w:rPr>
          <w:rStyle w:val="word-wrapper0"/>
          <w:b/>
          <w:sz w:val="30"/>
        </w:rPr>
        <w:t>Статья 10. Права заинтересованных лиц</w:t>
      </w:r>
    </w:p>
    <w:p w:rsidR="006D0272" w:rsidRDefault="00CB5A1B">
      <w:pPr>
        <w:pStyle w:val="p-normal"/>
        <w:spacing w:beforeAutospacing="0" w:afterAutospacing="0"/>
        <w:ind w:firstLine="709"/>
        <w:rPr>
          <w:color w:val="242424"/>
          <w:sz w:val="30"/>
        </w:rPr>
      </w:pPr>
      <w:r>
        <w:rPr>
          <w:rStyle w:val="fake-non-breaking-space0"/>
          <w:sz w:val="30"/>
        </w:rPr>
        <w:t> </w:t>
      </w:r>
      <w:r>
        <w:rPr>
          <w:rStyle w:val="word-wrapper0"/>
          <w:color w:val="242424"/>
          <w:sz w:val="30"/>
        </w:rPr>
        <w:t>Заинтересованные лица имеют право:</w:t>
      </w:r>
    </w:p>
    <w:p w:rsidR="006D0272" w:rsidRDefault="00CB5A1B">
      <w:pPr>
        <w:pStyle w:val="p-normal"/>
        <w:spacing w:beforeAutospacing="0" w:afterAutospacing="0"/>
        <w:ind w:firstLine="709"/>
        <w:jc w:val="both"/>
        <w:rPr>
          <w:color w:val="242424"/>
          <w:sz w:val="30"/>
        </w:rPr>
      </w:pPr>
      <w:r>
        <w:rPr>
          <w:rStyle w:val="word-wrapper0"/>
          <w:color w:val="242424"/>
          <w:sz w:val="30"/>
        </w:rPr>
        <w:t>обращаться с заявлениями в уполномоченные органы;</w:t>
      </w:r>
    </w:p>
    <w:p w:rsidR="006D0272" w:rsidRDefault="00CB5A1B">
      <w:pPr>
        <w:pStyle w:val="p-normal"/>
        <w:spacing w:beforeAutospacing="0" w:afterAutospacing="0"/>
        <w:ind w:firstLine="709"/>
        <w:jc w:val="both"/>
        <w:rPr>
          <w:color w:val="242424"/>
          <w:sz w:val="30"/>
        </w:rPr>
      </w:pPr>
      <w:r>
        <w:rPr>
          <w:rStyle w:val="word-wrapper0"/>
          <w:color w:val="242424"/>
          <w:sz w:val="30"/>
        </w:rPr>
        <w:t>бесплатно получать от уполномоченных органов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w:t>
      </w:r>
    </w:p>
    <w:p w:rsidR="006D0272" w:rsidRDefault="00CB5A1B">
      <w:pPr>
        <w:pStyle w:val="p-normal"/>
        <w:spacing w:beforeAutospacing="0" w:afterAutospacing="0"/>
        <w:ind w:firstLine="709"/>
        <w:jc w:val="both"/>
        <w:rPr>
          <w:color w:val="242424"/>
          <w:sz w:val="30"/>
        </w:rPr>
      </w:pPr>
      <w:r>
        <w:rPr>
          <w:rStyle w:val="word-wrapper0"/>
          <w:color w:val="242424"/>
          <w:sz w:val="30"/>
        </w:rPr>
        <w:t>получать от уполномоченных органов разъяснение своих прав и обязанностей;</w:t>
      </w:r>
    </w:p>
    <w:p w:rsidR="006D0272" w:rsidRDefault="00CB5A1B">
      <w:pPr>
        <w:pStyle w:val="p-normal"/>
        <w:spacing w:beforeAutospacing="0" w:afterAutospacing="0"/>
        <w:ind w:firstLine="709"/>
        <w:jc w:val="both"/>
        <w:rPr>
          <w:color w:val="242424"/>
          <w:sz w:val="30"/>
        </w:rPr>
      </w:pPr>
      <w:r>
        <w:rPr>
          <w:rStyle w:val="word-wrapper0"/>
          <w:color w:val="242424"/>
          <w:sz w:val="30"/>
        </w:rPr>
        <w:t>принимать участие в осуществлении административных процедур лично и (или) через своих представителей, если иное не предусмотрено законодательными актами;</w:t>
      </w:r>
    </w:p>
    <w:p w:rsidR="006D0272" w:rsidRDefault="00CB5A1B">
      <w:pPr>
        <w:pStyle w:val="p-normal"/>
        <w:spacing w:beforeAutospacing="0" w:afterAutospacing="0"/>
        <w:ind w:firstLine="709"/>
        <w:jc w:val="both"/>
        <w:rPr>
          <w:color w:val="242424"/>
          <w:sz w:val="30"/>
        </w:rPr>
      </w:pPr>
      <w:r>
        <w:rPr>
          <w:rStyle w:val="word-wrapper0"/>
          <w:color w:val="242424"/>
          <w:sz w:val="30"/>
        </w:rPr>
        <w:t>знакомиться с материалами, связанными с рассмотрением своих заявлений,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6D0272" w:rsidRDefault="00CB5A1B">
      <w:pPr>
        <w:pStyle w:val="p-normal"/>
        <w:spacing w:beforeAutospacing="0" w:afterAutospacing="0"/>
        <w:ind w:firstLine="709"/>
        <w:jc w:val="both"/>
        <w:rPr>
          <w:color w:val="242424"/>
          <w:sz w:val="30"/>
        </w:rPr>
      </w:pPr>
      <w:r>
        <w:rPr>
          <w:rStyle w:val="h-normal0"/>
          <w:color w:val="242424"/>
          <w:sz w:val="30"/>
        </w:rPr>
        <w:t>получать административные решения (их копии, выписки из них);</w:t>
      </w:r>
    </w:p>
    <w:p w:rsidR="006D0272" w:rsidRDefault="00CB5A1B">
      <w:pPr>
        <w:pStyle w:val="p-normal"/>
        <w:spacing w:beforeAutospacing="0" w:afterAutospacing="0"/>
        <w:ind w:firstLine="709"/>
        <w:jc w:val="both"/>
        <w:rPr>
          <w:color w:val="242424"/>
          <w:sz w:val="30"/>
        </w:rPr>
      </w:pPr>
      <w:r>
        <w:rPr>
          <w:rStyle w:val="h-normal0"/>
          <w:color w:val="242424"/>
          <w:sz w:val="30"/>
        </w:rPr>
        <w:t>отозвать свое заявление в любое время до окончания осуществления административной процедуры;</w:t>
      </w:r>
    </w:p>
    <w:p w:rsidR="006D0272" w:rsidRDefault="00CB5A1B">
      <w:pPr>
        <w:pStyle w:val="p-normal"/>
        <w:spacing w:beforeAutospacing="0" w:afterAutospacing="0"/>
        <w:ind w:firstLine="709"/>
        <w:jc w:val="both"/>
        <w:rPr>
          <w:color w:val="242424"/>
          <w:sz w:val="30"/>
        </w:rPr>
      </w:pPr>
      <w:r>
        <w:rPr>
          <w:rStyle w:val="h-normal0"/>
          <w:color w:val="242424"/>
          <w:sz w:val="30"/>
        </w:rPr>
        <w:t>обжаловать принятые административные решения;</w:t>
      </w:r>
    </w:p>
    <w:p w:rsidR="006D0272" w:rsidRDefault="00CB5A1B">
      <w:pPr>
        <w:pStyle w:val="p-normal"/>
        <w:spacing w:beforeAutospacing="0" w:afterAutospacing="0"/>
        <w:ind w:firstLine="709"/>
        <w:jc w:val="both"/>
        <w:rPr>
          <w:color w:val="242424"/>
          <w:sz w:val="30"/>
        </w:rPr>
      </w:pPr>
      <w:r>
        <w:rPr>
          <w:rStyle w:val="h-normal0"/>
          <w:color w:val="242424"/>
          <w:sz w:val="30"/>
        </w:rPr>
        <w:t>отозвать свою административную жалобу;</w:t>
      </w:r>
    </w:p>
    <w:p w:rsidR="006D0272" w:rsidRDefault="00CB5A1B">
      <w:pPr>
        <w:pStyle w:val="p-normal"/>
        <w:spacing w:beforeAutospacing="0" w:afterAutospacing="0"/>
        <w:ind w:firstLine="709"/>
        <w:jc w:val="both"/>
        <w:rPr>
          <w:color w:val="242424"/>
          <w:sz w:val="30"/>
        </w:rPr>
      </w:pPr>
      <w:r>
        <w:rPr>
          <w:rStyle w:val="word-wrapper0"/>
          <w:color w:val="242424"/>
          <w:sz w:val="30"/>
        </w:rPr>
        <w:t>осуществлять другие права, предусмотренные настоящим Законом и иными актами законодательства об административных процедурах.</w:t>
      </w:r>
    </w:p>
    <w:p w:rsidR="006D0272" w:rsidRDefault="00CB5A1B">
      <w:pPr>
        <w:pStyle w:val="p-normal"/>
        <w:spacing w:beforeAutospacing="0" w:afterAutospacing="0"/>
        <w:ind w:firstLine="450"/>
        <w:rPr>
          <w:color w:val="242424"/>
          <w:sz w:val="30"/>
        </w:rPr>
      </w:pPr>
      <w:r>
        <w:rPr>
          <w:rStyle w:val="fake-non-breaking-space0"/>
          <w:color w:val="242424"/>
          <w:sz w:val="30"/>
        </w:rPr>
        <w:t> </w:t>
      </w:r>
    </w:p>
    <w:p w:rsidR="006D0272" w:rsidRDefault="00CB5A1B">
      <w:pPr>
        <w:pStyle w:val="p-normal"/>
        <w:spacing w:beforeAutospacing="0" w:afterAutospacing="0"/>
        <w:ind w:firstLine="709"/>
        <w:jc w:val="both"/>
        <w:rPr>
          <w:color w:val="242424"/>
          <w:sz w:val="30"/>
        </w:rPr>
      </w:pPr>
      <w:r>
        <w:rPr>
          <w:rStyle w:val="word-wrapper0"/>
          <w:b/>
          <w:color w:val="242424"/>
          <w:sz w:val="30"/>
        </w:rPr>
        <w:t>Статья 11. Обязанности заинтересованных лиц</w:t>
      </w:r>
    </w:p>
    <w:p w:rsidR="006D0272" w:rsidRDefault="00CB5A1B">
      <w:pPr>
        <w:pStyle w:val="p-normal"/>
        <w:spacing w:beforeAutospacing="0" w:afterAutospacing="0"/>
        <w:ind w:firstLine="709"/>
        <w:rPr>
          <w:color w:val="242424"/>
          <w:sz w:val="30"/>
        </w:rPr>
      </w:pPr>
      <w:r>
        <w:rPr>
          <w:rStyle w:val="fake-non-breaking-space0"/>
          <w:color w:val="242424"/>
          <w:sz w:val="30"/>
        </w:rPr>
        <w:t> </w:t>
      </w:r>
      <w:r>
        <w:rPr>
          <w:rStyle w:val="word-wrapper0"/>
          <w:color w:val="242424"/>
          <w:sz w:val="30"/>
        </w:rPr>
        <w:t>Заинтересованные лица обязаны:</w:t>
      </w:r>
    </w:p>
    <w:p w:rsidR="006D0272" w:rsidRDefault="00CB5A1B">
      <w:pPr>
        <w:pStyle w:val="p-normal"/>
        <w:spacing w:beforeAutospacing="0" w:afterAutospacing="0"/>
        <w:ind w:firstLine="709"/>
        <w:jc w:val="both"/>
        <w:rPr>
          <w:color w:val="242424"/>
          <w:sz w:val="30"/>
        </w:rPr>
      </w:pPr>
      <w:r>
        <w:rPr>
          <w:rStyle w:val="h-normal0"/>
          <w:color w:val="242424"/>
          <w:sz w:val="30"/>
        </w:rP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6D0272" w:rsidRDefault="00CB5A1B">
      <w:pPr>
        <w:pStyle w:val="p-normal"/>
        <w:spacing w:beforeAutospacing="0" w:afterAutospacing="0"/>
        <w:ind w:firstLine="709"/>
        <w:jc w:val="both"/>
        <w:rPr>
          <w:color w:val="242424"/>
          <w:sz w:val="30"/>
        </w:rPr>
      </w:pPr>
      <w:r>
        <w:rPr>
          <w:rStyle w:val="h-normal0"/>
          <w:color w:val="242424"/>
          <w:sz w:val="30"/>
        </w:rPr>
        <w:t xml:space="preserve">представлять в уполномоченные органы документы и (или) сведения, включенные в перечни документов и (или) сведений, представляемых заинтересованными лицами, а также документы, </w:t>
      </w:r>
      <w:r>
        <w:rPr>
          <w:rStyle w:val="h-normal0"/>
          <w:color w:val="242424"/>
          <w:sz w:val="30"/>
        </w:rPr>
        <w:lastRenderedPageBreak/>
        <w:t>указанные в </w:t>
      </w:r>
      <w:r>
        <w:rPr>
          <w:rStyle w:val="colorff00ff0"/>
          <w:color w:val="242424"/>
          <w:sz w:val="30"/>
        </w:rPr>
        <w:t>абзацах втором</w:t>
      </w:r>
      <w:r>
        <w:rPr>
          <w:rStyle w:val="fake-non-breaking-space0"/>
          <w:color w:val="242424"/>
          <w:sz w:val="30"/>
        </w:rPr>
        <w:t> </w:t>
      </w:r>
      <w:r>
        <w:rPr>
          <w:rStyle w:val="h-normal0"/>
          <w:color w:val="242424"/>
          <w:sz w:val="30"/>
        </w:rPr>
        <w:t>- </w:t>
      </w:r>
      <w:r>
        <w:rPr>
          <w:rStyle w:val="colorff00ff0"/>
          <w:color w:val="242424"/>
          <w:sz w:val="30"/>
        </w:rPr>
        <w:t>седьмом части первой пункта 2 статьи 15</w:t>
      </w:r>
      <w:r>
        <w:rPr>
          <w:rStyle w:val="fake-non-breaking-space0"/>
          <w:color w:val="242424"/>
          <w:sz w:val="30"/>
        </w:rPr>
        <w:t> </w:t>
      </w:r>
      <w:r>
        <w:rPr>
          <w:rStyle w:val="h-normal0"/>
          <w:color w:val="242424"/>
          <w:sz w:val="30"/>
        </w:rPr>
        <w:t>настоящего Закона, в случае истребования таких документов;</w:t>
      </w:r>
    </w:p>
    <w:p w:rsidR="006D0272" w:rsidRDefault="00CB5A1B">
      <w:pPr>
        <w:pStyle w:val="p-normal"/>
        <w:spacing w:beforeAutospacing="0" w:afterAutospacing="0"/>
        <w:ind w:firstLine="709"/>
        <w:jc w:val="both"/>
        <w:rPr>
          <w:color w:val="242424"/>
          <w:sz w:val="30"/>
        </w:rPr>
      </w:pPr>
      <w:r>
        <w:rPr>
          <w:rStyle w:val="h-normal0"/>
          <w:color w:val="242424"/>
          <w:sz w:val="30"/>
        </w:rPr>
        <w:t>вносить плату, взимаемую при осуществлении административных процедур;</w:t>
      </w:r>
    </w:p>
    <w:p w:rsidR="006D0272" w:rsidRDefault="00CB5A1B">
      <w:pPr>
        <w:pStyle w:val="p-normal"/>
        <w:spacing w:beforeAutospacing="0" w:afterAutospacing="0"/>
        <w:ind w:firstLine="709"/>
        <w:jc w:val="both"/>
        <w:rPr>
          <w:color w:val="242424"/>
          <w:sz w:val="30"/>
        </w:rPr>
      </w:pPr>
      <w:r>
        <w:rPr>
          <w:rStyle w:val="h-normal0"/>
          <w:color w:val="242424"/>
          <w:sz w:val="30"/>
        </w:rPr>
        <w:t>своевременно информировать уполномоченные органы об изменении места жительства (места пребывания), места нахождения в период осуществления административной процедуры;</w:t>
      </w:r>
    </w:p>
    <w:p w:rsidR="006D0272" w:rsidRDefault="00CB5A1B">
      <w:pPr>
        <w:pStyle w:val="p-normal"/>
        <w:spacing w:beforeAutospacing="0" w:afterAutospacing="0"/>
        <w:ind w:firstLine="709"/>
        <w:jc w:val="both"/>
        <w:rPr>
          <w:color w:val="242424"/>
          <w:sz w:val="30"/>
        </w:rPr>
      </w:pPr>
      <w:r>
        <w:rPr>
          <w:rStyle w:val="h-normal0"/>
          <w:color w:val="242424"/>
          <w:sz w:val="30"/>
        </w:rPr>
        <w:t>выполнять другие обязанности, предусмотренные настоящим Законом и иными законодательными актами об административных процедурах.</w:t>
      </w:r>
    </w:p>
    <w:p w:rsidR="006D0272" w:rsidRDefault="00CB5A1B">
      <w:pPr>
        <w:pStyle w:val="p-normal"/>
        <w:spacing w:beforeAutospacing="0" w:afterAutospacing="0"/>
        <w:ind w:firstLine="709"/>
        <w:rPr>
          <w:color w:val="242424"/>
          <w:sz w:val="30"/>
        </w:rPr>
      </w:pPr>
      <w:r>
        <w:rPr>
          <w:rStyle w:val="fake-non-breaking-space0"/>
          <w:color w:val="242424"/>
          <w:sz w:val="30"/>
        </w:rPr>
        <w:t> </w:t>
      </w:r>
    </w:p>
    <w:p w:rsidR="006D0272" w:rsidRDefault="00CB5A1B">
      <w:pPr>
        <w:pStyle w:val="p-normal"/>
        <w:spacing w:beforeAutospacing="0" w:afterAutospacing="0"/>
        <w:ind w:firstLine="709"/>
        <w:jc w:val="both"/>
        <w:rPr>
          <w:color w:val="242424"/>
          <w:sz w:val="30"/>
        </w:rPr>
      </w:pPr>
      <w:r>
        <w:rPr>
          <w:rStyle w:val="colorff0000font-weightbold0"/>
          <w:b/>
          <w:color w:val="242424"/>
          <w:sz w:val="30"/>
        </w:rPr>
        <w:t>С</w:t>
      </w:r>
      <w:r>
        <w:rPr>
          <w:rStyle w:val="font-weightbold0"/>
          <w:b/>
          <w:color w:val="242424"/>
          <w:sz w:val="30"/>
        </w:rPr>
        <w:t>татья 11-1. Права и обязанности третьих лиц</w:t>
      </w:r>
      <w:r>
        <w:rPr>
          <w:rStyle w:val="fake-non-breaking-space0"/>
          <w:color w:val="242424"/>
          <w:sz w:val="30"/>
        </w:rPr>
        <w:t> </w:t>
      </w:r>
    </w:p>
    <w:p w:rsidR="006D0272" w:rsidRDefault="00CB5A1B">
      <w:pPr>
        <w:pStyle w:val="p-normal"/>
        <w:spacing w:beforeAutospacing="0" w:afterAutospacing="0"/>
        <w:ind w:firstLine="709"/>
        <w:jc w:val="both"/>
        <w:rPr>
          <w:color w:val="242424"/>
          <w:sz w:val="30"/>
        </w:rPr>
      </w:pPr>
      <w:r>
        <w:rPr>
          <w:rStyle w:val="h-normal0"/>
          <w:color w:val="242424"/>
          <w:sz w:val="30"/>
        </w:rPr>
        <w:t>1. Третьи лица имеют право:</w:t>
      </w:r>
    </w:p>
    <w:p w:rsidR="006D0272" w:rsidRDefault="00CB5A1B">
      <w:pPr>
        <w:pStyle w:val="p-normal"/>
        <w:spacing w:beforeAutospacing="0" w:afterAutospacing="0"/>
        <w:ind w:firstLine="709"/>
        <w:jc w:val="both"/>
        <w:rPr>
          <w:color w:val="242424"/>
          <w:sz w:val="30"/>
        </w:rPr>
      </w:pPr>
      <w:r>
        <w:rPr>
          <w:rStyle w:val="h-normal0"/>
          <w:color w:val="242424"/>
          <w:sz w:val="30"/>
        </w:rPr>
        <w:t>получать от уполномоченных органов разъяснение своих прав и обязанностей;</w:t>
      </w:r>
    </w:p>
    <w:p w:rsidR="006D0272" w:rsidRDefault="00CB5A1B">
      <w:pPr>
        <w:pStyle w:val="p-normal"/>
        <w:spacing w:beforeAutospacing="0" w:afterAutospacing="0"/>
        <w:ind w:firstLine="709"/>
        <w:jc w:val="both"/>
        <w:rPr>
          <w:color w:val="242424"/>
          <w:sz w:val="30"/>
        </w:rPr>
      </w:pPr>
      <w:r>
        <w:rPr>
          <w:rStyle w:val="word-wrapper0"/>
          <w:color w:val="242424"/>
          <w:sz w:val="30"/>
        </w:rPr>
        <w:t>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6D0272" w:rsidRDefault="00CB5A1B">
      <w:pPr>
        <w:pStyle w:val="p-normal"/>
        <w:spacing w:beforeAutospacing="0" w:afterAutospacing="0"/>
        <w:ind w:firstLine="709"/>
        <w:jc w:val="both"/>
        <w:rPr>
          <w:color w:val="242424"/>
          <w:sz w:val="30"/>
        </w:rPr>
      </w:pPr>
      <w:r>
        <w:rPr>
          <w:rStyle w:val="word-wrapper0"/>
          <w:color w:val="242424"/>
          <w:sz w:val="30"/>
        </w:rPr>
        <w:t>отозвать свое согласие (в том числе выраженное путем проставления подписи на заявлении заинтересованного лица) на осуществление административной процедуры в любое время до окончания осуществления административной процедуры;</w:t>
      </w:r>
    </w:p>
    <w:p w:rsidR="006D0272" w:rsidRDefault="00CB5A1B">
      <w:pPr>
        <w:pStyle w:val="p-normal"/>
        <w:spacing w:beforeAutospacing="0" w:afterAutospacing="0"/>
        <w:ind w:firstLine="709"/>
        <w:jc w:val="both"/>
        <w:rPr>
          <w:color w:val="242424"/>
          <w:sz w:val="30"/>
        </w:rPr>
      </w:pPr>
      <w:r>
        <w:rPr>
          <w:rStyle w:val="h-normal0"/>
          <w:color w:val="242424"/>
          <w:sz w:val="30"/>
        </w:rPr>
        <w:t>обжаловать принятые административные решения;</w:t>
      </w:r>
    </w:p>
    <w:p w:rsidR="006D0272" w:rsidRDefault="00CB5A1B">
      <w:pPr>
        <w:pStyle w:val="p-normal"/>
        <w:spacing w:beforeAutospacing="0" w:afterAutospacing="0"/>
        <w:ind w:firstLine="709"/>
        <w:jc w:val="both"/>
        <w:rPr>
          <w:color w:val="242424"/>
          <w:sz w:val="30"/>
        </w:rPr>
      </w:pPr>
      <w:r>
        <w:rPr>
          <w:rStyle w:val="h-normal0"/>
          <w:color w:val="242424"/>
          <w:sz w:val="30"/>
        </w:rPr>
        <w:t>отозвать свою административную жалобу;</w:t>
      </w:r>
    </w:p>
    <w:p w:rsidR="006D0272" w:rsidRDefault="00CB5A1B">
      <w:pPr>
        <w:pStyle w:val="p-normal"/>
        <w:spacing w:beforeAutospacing="0" w:afterAutospacing="0"/>
        <w:ind w:firstLine="709"/>
        <w:jc w:val="both"/>
        <w:rPr>
          <w:color w:val="242424"/>
          <w:sz w:val="30"/>
        </w:rPr>
      </w:pPr>
      <w:r>
        <w:rPr>
          <w:rStyle w:val="h-normal0"/>
          <w:color w:val="242424"/>
          <w:sz w:val="30"/>
        </w:rPr>
        <w:t>осуществлять другие права, предусмотренные настоящим Законом и иными актами законодательства об административных процедурах.</w:t>
      </w:r>
    </w:p>
    <w:p w:rsidR="006D0272" w:rsidRDefault="00CB5A1B">
      <w:pPr>
        <w:pStyle w:val="p-normal"/>
        <w:spacing w:beforeAutospacing="0" w:afterAutospacing="0"/>
        <w:ind w:firstLine="709"/>
        <w:jc w:val="both"/>
        <w:rPr>
          <w:color w:val="242424"/>
          <w:sz w:val="30"/>
        </w:rPr>
      </w:pPr>
      <w:r>
        <w:rPr>
          <w:rStyle w:val="h-normal0"/>
          <w:color w:val="242424"/>
          <w:sz w:val="30"/>
        </w:rPr>
        <w:t>2. Третьи лица обязаны:</w:t>
      </w:r>
    </w:p>
    <w:p w:rsidR="006D0272" w:rsidRDefault="00CB5A1B">
      <w:pPr>
        <w:pStyle w:val="p-normal"/>
        <w:spacing w:beforeAutospacing="0" w:afterAutospacing="0"/>
        <w:ind w:firstLine="709"/>
        <w:jc w:val="both"/>
        <w:rPr>
          <w:color w:val="242424"/>
          <w:sz w:val="30"/>
        </w:rPr>
      </w:pPr>
      <w:r>
        <w:rPr>
          <w:rStyle w:val="h-normal0"/>
          <w:color w:val="242424"/>
          <w:sz w:val="30"/>
        </w:rP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6D0272" w:rsidRDefault="00CB5A1B">
      <w:pPr>
        <w:pStyle w:val="p-normal"/>
        <w:spacing w:beforeAutospacing="0" w:afterAutospacing="0"/>
        <w:ind w:firstLine="709"/>
        <w:jc w:val="both"/>
        <w:rPr>
          <w:color w:val="242424"/>
          <w:sz w:val="30"/>
        </w:rPr>
      </w:pPr>
      <w:r>
        <w:rPr>
          <w:rStyle w:val="h-normal0"/>
          <w:color w:val="242424"/>
          <w:sz w:val="30"/>
        </w:rPr>
        <w:t>выполнять другие обязанности, предусмотренные настоящим Законом и иными законодательными актами об административных процедурах.</w:t>
      </w:r>
    </w:p>
    <w:sectPr w:rsidR="006D0272" w:rsidSect="006D0272">
      <w:headerReference w:type="default" r:id="rId6"/>
      <w:pgSz w:w="11906" w:h="16838"/>
      <w:pgMar w:top="1134" w:right="567" w:bottom="899" w:left="1701"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582" w:rsidRDefault="005B6582" w:rsidP="006D0272">
      <w:r>
        <w:separator/>
      </w:r>
    </w:p>
  </w:endnote>
  <w:endnote w:type="continuationSeparator" w:id="1">
    <w:p w:rsidR="005B6582" w:rsidRDefault="005B6582" w:rsidP="006D02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582" w:rsidRDefault="005B6582" w:rsidP="006D0272">
      <w:r>
        <w:separator/>
      </w:r>
    </w:p>
  </w:footnote>
  <w:footnote w:type="continuationSeparator" w:id="1">
    <w:p w:rsidR="005B6582" w:rsidRDefault="005B6582" w:rsidP="006D02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EC7" w:rsidRDefault="00F971C4">
    <w:pPr>
      <w:framePr w:wrap="around" w:vAnchor="text" w:hAnchor="margin" w:xAlign="center" w:y="1"/>
    </w:pPr>
    <w:r>
      <w:rPr>
        <w:rStyle w:val="a3"/>
      </w:rPr>
      <w:fldChar w:fldCharType="begin"/>
    </w:r>
    <w:r w:rsidR="006C6EC7">
      <w:rPr>
        <w:rStyle w:val="a3"/>
      </w:rPr>
      <w:instrText xml:space="preserve">PAGE </w:instrText>
    </w:r>
    <w:r>
      <w:rPr>
        <w:rStyle w:val="a3"/>
      </w:rPr>
      <w:fldChar w:fldCharType="separate"/>
    </w:r>
    <w:r w:rsidR="000E67E0">
      <w:rPr>
        <w:rStyle w:val="a3"/>
        <w:noProof/>
      </w:rPr>
      <w:t>18</w:t>
    </w:r>
    <w:r>
      <w:rPr>
        <w:rStyle w:val="a3"/>
      </w:rPr>
      <w:fldChar w:fldCharType="end"/>
    </w:r>
  </w:p>
  <w:p w:rsidR="006C6EC7" w:rsidRDefault="006C6EC7">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6D0272"/>
    <w:rsid w:val="0001186D"/>
    <w:rsid w:val="00014B8B"/>
    <w:rsid w:val="00073C9E"/>
    <w:rsid w:val="000752C7"/>
    <w:rsid w:val="000C1E97"/>
    <w:rsid w:val="000C2603"/>
    <w:rsid w:val="000E1DAA"/>
    <w:rsid w:val="000E67E0"/>
    <w:rsid w:val="001745A4"/>
    <w:rsid w:val="00183DCB"/>
    <w:rsid w:val="001E6123"/>
    <w:rsid w:val="0026767A"/>
    <w:rsid w:val="00296175"/>
    <w:rsid w:val="003344A4"/>
    <w:rsid w:val="00372137"/>
    <w:rsid w:val="00386919"/>
    <w:rsid w:val="004312A8"/>
    <w:rsid w:val="00441FEE"/>
    <w:rsid w:val="004855CE"/>
    <w:rsid w:val="004C21A0"/>
    <w:rsid w:val="004D6E84"/>
    <w:rsid w:val="00505EA0"/>
    <w:rsid w:val="00506F1B"/>
    <w:rsid w:val="0054430C"/>
    <w:rsid w:val="005856FB"/>
    <w:rsid w:val="005A5D6B"/>
    <w:rsid w:val="005B6582"/>
    <w:rsid w:val="005E3CD8"/>
    <w:rsid w:val="006077A7"/>
    <w:rsid w:val="00612B49"/>
    <w:rsid w:val="00641ABA"/>
    <w:rsid w:val="006C6EC7"/>
    <w:rsid w:val="006D0272"/>
    <w:rsid w:val="006D06E2"/>
    <w:rsid w:val="006D235A"/>
    <w:rsid w:val="006E370B"/>
    <w:rsid w:val="006F2483"/>
    <w:rsid w:val="007E3E5E"/>
    <w:rsid w:val="008239C3"/>
    <w:rsid w:val="00846837"/>
    <w:rsid w:val="008A207B"/>
    <w:rsid w:val="008A3528"/>
    <w:rsid w:val="008C5FA1"/>
    <w:rsid w:val="00952C73"/>
    <w:rsid w:val="00956C61"/>
    <w:rsid w:val="00961E5B"/>
    <w:rsid w:val="00975296"/>
    <w:rsid w:val="009F7EA2"/>
    <w:rsid w:val="00A72C73"/>
    <w:rsid w:val="00A7495D"/>
    <w:rsid w:val="00AD0BE4"/>
    <w:rsid w:val="00AD5309"/>
    <w:rsid w:val="00B15266"/>
    <w:rsid w:val="00BB7969"/>
    <w:rsid w:val="00C96CD4"/>
    <w:rsid w:val="00CA09DD"/>
    <w:rsid w:val="00CB4A78"/>
    <w:rsid w:val="00CB5A1B"/>
    <w:rsid w:val="00D74D05"/>
    <w:rsid w:val="00D87BED"/>
    <w:rsid w:val="00E13BD8"/>
    <w:rsid w:val="00E24B03"/>
    <w:rsid w:val="00E34E19"/>
    <w:rsid w:val="00E77F69"/>
    <w:rsid w:val="00EA58AF"/>
    <w:rsid w:val="00F51D9F"/>
    <w:rsid w:val="00F81DD9"/>
    <w:rsid w:val="00F97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D0272"/>
    <w:rPr>
      <w:sz w:val="24"/>
    </w:rPr>
  </w:style>
  <w:style w:type="paragraph" w:styleId="10">
    <w:name w:val="heading 1"/>
    <w:next w:val="a"/>
    <w:link w:val="11"/>
    <w:uiPriority w:val="9"/>
    <w:qFormat/>
    <w:rsid w:val="006D0272"/>
    <w:pPr>
      <w:spacing w:before="120" w:after="120"/>
      <w:jc w:val="both"/>
      <w:outlineLvl w:val="0"/>
    </w:pPr>
    <w:rPr>
      <w:rFonts w:ascii="XO Thames" w:hAnsi="XO Thames"/>
      <w:b/>
      <w:sz w:val="32"/>
    </w:rPr>
  </w:style>
  <w:style w:type="paragraph" w:styleId="2">
    <w:name w:val="heading 2"/>
    <w:next w:val="a"/>
    <w:link w:val="20"/>
    <w:uiPriority w:val="9"/>
    <w:qFormat/>
    <w:rsid w:val="006D0272"/>
    <w:pPr>
      <w:spacing w:before="120" w:after="120"/>
      <w:jc w:val="both"/>
      <w:outlineLvl w:val="1"/>
    </w:pPr>
    <w:rPr>
      <w:rFonts w:ascii="XO Thames" w:hAnsi="XO Thames"/>
      <w:b/>
      <w:sz w:val="28"/>
    </w:rPr>
  </w:style>
  <w:style w:type="paragraph" w:styleId="3">
    <w:name w:val="heading 3"/>
    <w:next w:val="a"/>
    <w:link w:val="30"/>
    <w:uiPriority w:val="9"/>
    <w:qFormat/>
    <w:rsid w:val="006D0272"/>
    <w:pPr>
      <w:spacing w:before="120" w:after="120"/>
      <w:jc w:val="both"/>
      <w:outlineLvl w:val="2"/>
    </w:pPr>
    <w:rPr>
      <w:rFonts w:ascii="XO Thames" w:hAnsi="XO Thames"/>
      <w:b/>
      <w:sz w:val="26"/>
    </w:rPr>
  </w:style>
  <w:style w:type="paragraph" w:styleId="4">
    <w:name w:val="heading 4"/>
    <w:next w:val="a"/>
    <w:link w:val="40"/>
    <w:uiPriority w:val="9"/>
    <w:qFormat/>
    <w:rsid w:val="006D0272"/>
    <w:pPr>
      <w:spacing w:before="120" w:after="120"/>
      <w:jc w:val="both"/>
      <w:outlineLvl w:val="3"/>
    </w:pPr>
    <w:rPr>
      <w:rFonts w:ascii="XO Thames" w:hAnsi="XO Thames"/>
      <w:b/>
      <w:sz w:val="24"/>
    </w:rPr>
  </w:style>
  <w:style w:type="paragraph" w:styleId="5">
    <w:name w:val="heading 5"/>
    <w:next w:val="a"/>
    <w:link w:val="50"/>
    <w:uiPriority w:val="9"/>
    <w:qFormat/>
    <w:rsid w:val="006D0272"/>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D0272"/>
    <w:rPr>
      <w:sz w:val="24"/>
    </w:rPr>
  </w:style>
  <w:style w:type="paragraph" w:styleId="21">
    <w:name w:val="toc 2"/>
    <w:next w:val="a"/>
    <w:link w:val="22"/>
    <w:uiPriority w:val="39"/>
    <w:rsid w:val="006D0272"/>
    <w:pPr>
      <w:ind w:left="200"/>
    </w:pPr>
    <w:rPr>
      <w:rFonts w:ascii="XO Thames" w:hAnsi="XO Thames"/>
      <w:sz w:val="28"/>
    </w:rPr>
  </w:style>
  <w:style w:type="character" w:customStyle="1" w:styleId="22">
    <w:name w:val="Оглавление 2 Знак"/>
    <w:link w:val="21"/>
    <w:rsid w:val="006D0272"/>
    <w:rPr>
      <w:rFonts w:ascii="XO Thames" w:hAnsi="XO Thames"/>
      <w:sz w:val="28"/>
    </w:rPr>
  </w:style>
  <w:style w:type="paragraph" w:styleId="41">
    <w:name w:val="toc 4"/>
    <w:next w:val="a"/>
    <w:link w:val="42"/>
    <w:uiPriority w:val="39"/>
    <w:rsid w:val="006D0272"/>
    <w:pPr>
      <w:ind w:left="600"/>
    </w:pPr>
    <w:rPr>
      <w:rFonts w:ascii="XO Thames" w:hAnsi="XO Thames"/>
      <w:sz w:val="28"/>
    </w:rPr>
  </w:style>
  <w:style w:type="character" w:customStyle="1" w:styleId="42">
    <w:name w:val="Оглавление 4 Знак"/>
    <w:link w:val="41"/>
    <w:rsid w:val="006D0272"/>
    <w:rPr>
      <w:rFonts w:ascii="XO Thames" w:hAnsi="XO Thames"/>
      <w:sz w:val="28"/>
    </w:rPr>
  </w:style>
  <w:style w:type="paragraph" w:styleId="6">
    <w:name w:val="toc 6"/>
    <w:next w:val="a"/>
    <w:link w:val="60"/>
    <w:uiPriority w:val="39"/>
    <w:rsid w:val="006D0272"/>
    <w:pPr>
      <w:ind w:left="1000"/>
    </w:pPr>
    <w:rPr>
      <w:rFonts w:ascii="XO Thames" w:hAnsi="XO Thames"/>
      <w:sz w:val="28"/>
    </w:rPr>
  </w:style>
  <w:style w:type="character" w:customStyle="1" w:styleId="60">
    <w:name w:val="Оглавление 6 Знак"/>
    <w:link w:val="6"/>
    <w:rsid w:val="006D0272"/>
    <w:rPr>
      <w:rFonts w:ascii="XO Thames" w:hAnsi="XO Thames"/>
      <w:sz w:val="28"/>
    </w:rPr>
  </w:style>
  <w:style w:type="paragraph" w:styleId="7">
    <w:name w:val="toc 7"/>
    <w:next w:val="a"/>
    <w:link w:val="70"/>
    <w:uiPriority w:val="39"/>
    <w:rsid w:val="006D0272"/>
    <w:pPr>
      <w:ind w:left="1200"/>
    </w:pPr>
    <w:rPr>
      <w:rFonts w:ascii="XO Thames" w:hAnsi="XO Thames"/>
      <w:sz w:val="28"/>
    </w:rPr>
  </w:style>
  <w:style w:type="character" w:customStyle="1" w:styleId="70">
    <w:name w:val="Оглавление 7 Знак"/>
    <w:link w:val="7"/>
    <w:rsid w:val="006D0272"/>
    <w:rPr>
      <w:rFonts w:ascii="XO Thames" w:hAnsi="XO Thames"/>
      <w:sz w:val="28"/>
    </w:rPr>
  </w:style>
  <w:style w:type="paragraph" w:customStyle="1" w:styleId="titleu">
    <w:name w:val="titleu"/>
    <w:basedOn w:val="a"/>
    <w:link w:val="titleu0"/>
    <w:rsid w:val="006D0272"/>
    <w:pPr>
      <w:spacing w:before="240" w:after="240"/>
    </w:pPr>
    <w:rPr>
      <w:b/>
    </w:rPr>
  </w:style>
  <w:style w:type="character" w:customStyle="1" w:styleId="titleu0">
    <w:name w:val="titleu"/>
    <w:basedOn w:val="1"/>
    <w:link w:val="titleu"/>
    <w:rsid w:val="006D0272"/>
    <w:rPr>
      <w:b/>
    </w:rPr>
  </w:style>
  <w:style w:type="paragraph" w:customStyle="1" w:styleId="12">
    <w:name w:val="Номер страницы1"/>
    <w:basedOn w:val="13"/>
    <w:link w:val="a3"/>
    <w:rsid w:val="006D0272"/>
  </w:style>
  <w:style w:type="character" w:styleId="a3">
    <w:name w:val="page number"/>
    <w:basedOn w:val="a0"/>
    <w:link w:val="12"/>
    <w:rsid w:val="006D0272"/>
  </w:style>
  <w:style w:type="character" w:customStyle="1" w:styleId="30">
    <w:name w:val="Заголовок 3 Знак"/>
    <w:link w:val="3"/>
    <w:rsid w:val="006D0272"/>
    <w:rPr>
      <w:rFonts w:ascii="XO Thames" w:hAnsi="XO Thames"/>
      <w:b/>
      <w:sz w:val="26"/>
    </w:rPr>
  </w:style>
  <w:style w:type="paragraph" w:customStyle="1" w:styleId="font-weightbold">
    <w:name w:val="font-weight_bold"/>
    <w:basedOn w:val="13"/>
    <w:link w:val="font-weightbold0"/>
    <w:rsid w:val="006D0272"/>
  </w:style>
  <w:style w:type="character" w:customStyle="1" w:styleId="font-weightbold0">
    <w:name w:val="font-weight_bold"/>
    <w:basedOn w:val="a0"/>
    <w:link w:val="font-weightbold"/>
    <w:rsid w:val="006D0272"/>
  </w:style>
  <w:style w:type="paragraph" w:styleId="a4">
    <w:name w:val="Balloon Text"/>
    <w:basedOn w:val="a"/>
    <w:link w:val="a5"/>
    <w:rsid w:val="006D0272"/>
    <w:rPr>
      <w:rFonts w:ascii="Tahoma" w:hAnsi="Tahoma"/>
      <w:sz w:val="16"/>
    </w:rPr>
  </w:style>
  <w:style w:type="character" w:customStyle="1" w:styleId="a5">
    <w:name w:val="Текст выноски Знак"/>
    <w:basedOn w:val="1"/>
    <w:link w:val="a4"/>
    <w:rsid w:val="006D0272"/>
    <w:rPr>
      <w:rFonts w:ascii="Tahoma" w:hAnsi="Tahoma"/>
      <w:sz w:val="16"/>
    </w:rPr>
  </w:style>
  <w:style w:type="paragraph" w:customStyle="1" w:styleId="p-normal">
    <w:name w:val="p-normal"/>
    <w:basedOn w:val="a"/>
    <w:link w:val="p-normal0"/>
    <w:rsid w:val="006D0272"/>
    <w:pPr>
      <w:spacing w:beforeAutospacing="1" w:afterAutospacing="1"/>
    </w:pPr>
  </w:style>
  <w:style w:type="character" w:customStyle="1" w:styleId="p-normal0">
    <w:name w:val="p-normal"/>
    <w:basedOn w:val="1"/>
    <w:link w:val="p-normal"/>
    <w:rsid w:val="006D0272"/>
  </w:style>
  <w:style w:type="paragraph" w:customStyle="1" w:styleId="colorff0000font-weightbold">
    <w:name w:val="color__ff0000font-weight_bold"/>
    <w:basedOn w:val="13"/>
    <w:link w:val="colorff0000font-weightbold0"/>
    <w:rsid w:val="006D0272"/>
  </w:style>
  <w:style w:type="character" w:customStyle="1" w:styleId="colorff0000font-weightbold0">
    <w:name w:val="color__ff0000font-weight_bold"/>
    <w:basedOn w:val="a0"/>
    <w:link w:val="colorff0000font-weightbold"/>
    <w:rsid w:val="006D0272"/>
  </w:style>
  <w:style w:type="paragraph" w:customStyle="1" w:styleId="name">
    <w:name w:val="name"/>
    <w:link w:val="name0"/>
    <w:rsid w:val="006D0272"/>
    <w:rPr>
      <w:b/>
      <w:caps/>
    </w:rPr>
  </w:style>
  <w:style w:type="character" w:customStyle="1" w:styleId="name0">
    <w:name w:val="name"/>
    <w:link w:val="name"/>
    <w:rsid w:val="006D0272"/>
    <w:rPr>
      <w:rFonts w:ascii="Times New Roman" w:hAnsi="Times New Roman"/>
      <w:b/>
      <w:caps/>
    </w:rPr>
  </w:style>
  <w:style w:type="paragraph" w:styleId="31">
    <w:name w:val="toc 3"/>
    <w:next w:val="a"/>
    <w:link w:val="32"/>
    <w:uiPriority w:val="39"/>
    <w:rsid w:val="006D0272"/>
    <w:pPr>
      <w:ind w:left="400"/>
    </w:pPr>
    <w:rPr>
      <w:rFonts w:ascii="XO Thames" w:hAnsi="XO Thames"/>
      <w:sz w:val="28"/>
    </w:rPr>
  </w:style>
  <w:style w:type="character" w:customStyle="1" w:styleId="32">
    <w:name w:val="Оглавление 3 Знак"/>
    <w:link w:val="31"/>
    <w:rsid w:val="006D0272"/>
    <w:rPr>
      <w:rFonts w:ascii="XO Thames" w:hAnsi="XO Thames"/>
      <w:sz w:val="28"/>
    </w:rPr>
  </w:style>
  <w:style w:type="paragraph" w:customStyle="1" w:styleId="promulgator">
    <w:name w:val="promulgator"/>
    <w:link w:val="promulgator0"/>
    <w:rsid w:val="006D0272"/>
    <w:rPr>
      <w:b/>
      <w:caps/>
    </w:rPr>
  </w:style>
  <w:style w:type="character" w:customStyle="1" w:styleId="promulgator0">
    <w:name w:val="promulgator"/>
    <w:link w:val="promulgator"/>
    <w:rsid w:val="006D0272"/>
    <w:rPr>
      <w:rFonts w:ascii="Times New Roman" w:hAnsi="Times New Roman"/>
      <w:b/>
      <w:caps/>
    </w:rPr>
  </w:style>
  <w:style w:type="paragraph" w:styleId="a6">
    <w:name w:val="Normal (Web)"/>
    <w:basedOn w:val="a"/>
    <w:link w:val="a7"/>
    <w:rsid w:val="006D0272"/>
    <w:pPr>
      <w:spacing w:beforeAutospacing="1" w:afterAutospacing="1"/>
    </w:pPr>
  </w:style>
  <w:style w:type="character" w:customStyle="1" w:styleId="a7">
    <w:name w:val="Обычный (веб) Знак"/>
    <w:basedOn w:val="1"/>
    <w:link w:val="a6"/>
    <w:rsid w:val="006D0272"/>
  </w:style>
  <w:style w:type="paragraph" w:customStyle="1" w:styleId="fake-non-breaking-space">
    <w:name w:val="fake-non-breaking-space"/>
    <w:basedOn w:val="13"/>
    <w:link w:val="fake-non-breaking-space0"/>
    <w:rsid w:val="006D0272"/>
  </w:style>
  <w:style w:type="character" w:customStyle="1" w:styleId="fake-non-breaking-space0">
    <w:name w:val="fake-non-breaking-space"/>
    <w:basedOn w:val="a0"/>
    <w:link w:val="fake-non-breaking-space"/>
    <w:rsid w:val="006D0272"/>
  </w:style>
  <w:style w:type="character" w:customStyle="1" w:styleId="50">
    <w:name w:val="Заголовок 5 Знак"/>
    <w:link w:val="5"/>
    <w:rsid w:val="006D0272"/>
    <w:rPr>
      <w:rFonts w:ascii="XO Thames" w:hAnsi="XO Thames"/>
      <w:b/>
      <w:sz w:val="22"/>
    </w:rPr>
  </w:style>
  <w:style w:type="character" w:customStyle="1" w:styleId="11">
    <w:name w:val="Заголовок 1 Знак"/>
    <w:link w:val="10"/>
    <w:rsid w:val="006D0272"/>
    <w:rPr>
      <w:rFonts w:ascii="XO Thames" w:hAnsi="XO Thames"/>
      <w:b/>
      <w:sz w:val="32"/>
    </w:rPr>
  </w:style>
  <w:style w:type="paragraph" w:customStyle="1" w:styleId="14">
    <w:name w:val="Гиперссылка1"/>
    <w:link w:val="a8"/>
    <w:rsid w:val="006D0272"/>
    <w:rPr>
      <w:color w:val="0000FF"/>
      <w:u w:val="single"/>
    </w:rPr>
  </w:style>
  <w:style w:type="character" w:styleId="a8">
    <w:name w:val="Hyperlink"/>
    <w:link w:val="14"/>
    <w:rsid w:val="006D0272"/>
    <w:rPr>
      <w:color w:val="0000FF"/>
      <w:u w:val="single"/>
    </w:rPr>
  </w:style>
  <w:style w:type="paragraph" w:customStyle="1" w:styleId="Footnote">
    <w:name w:val="Footnote"/>
    <w:link w:val="Footnote0"/>
    <w:rsid w:val="006D0272"/>
    <w:pPr>
      <w:ind w:firstLine="851"/>
      <w:jc w:val="both"/>
    </w:pPr>
    <w:rPr>
      <w:rFonts w:ascii="XO Thames" w:hAnsi="XO Thames"/>
      <w:sz w:val="22"/>
    </w:rPr>
  </w:style>
  <w:style w:type="character" w:customStyle="1" w:styleId="Footnote0">
    <w:name w:val="Footnote"/>
    <w:link w:val="Footnote"/>
    <w:rsid w:val="006D0272"/>
    <w:rPr>
      <w:rFonts w:ascii="XO Thames" w:hAnsi="XO Thames"/>
      <w:sz w:val="22"/>
    </w:rPr>
  </w:style>
  <w:style w:type="paragraph" w:styleId="15">
    <w:name w:val="toc 1"/>
    <w:next w:val="a"/>
    <w:link w:val="16"/>
    <w:uiPriority w:val="39"/>
    <w:rsid w:val="006D0272"/>
    <w:rPr>
      <w:rFonts w:ascii="XO Thames" w:hAnsi="XO Thames"/>
      <w:b/>
      <w:sz w:val="28"/>
    </w:rPr>
  </w:style>
  <w:style w:type="character" w:customStyle="1" w:styleId="16">
    <w:name w:val="Оглавление 1 Знак"/>
    <w:link w:val="15"/>
    <w:rsid w:val="006D0272"/>
    <w:rPr>
      <w:rFonts w:ascii="XO Thames" w:hAnsi="XO Thames"/>
      <w:b/>
      <w:sz w:val="28"/>
    </w:rPr>
  </w:style>
  <w:style w:type="paragraph" w:customStyle="1" w:styleId="HeaderandFooter">
    <w:name w:val="Header and Footer"/>
    <w:link w:val="HeaderandFooter0"/>
    <w:rsid w:val="006D0272"/>
    <w:pPr>
      <w:jc w:val="both"/>
    </w:pPr>
    <w:rPr>
      <w:rFonts w:ascii="XO Thames" w:hAnsi="XO Thames"/>
    </w:rPr>
  </w:style>
  <w:style w:type="character" w:customStyle="1" w:styleId="HeaderandFooter0">
    <w:name w:val="Header and Footer"/>
    <w:link w:val="HeaderandFooter"/>
    <w:rsid w:val="006D0272"/>
    <w:rPr>
      <w:rFonts w:ascii="XO Thames" w:hAnsi="XO Thames"/>
      <w:sz w:val="20"/>
    </w:rPr>
  </w:style>
  <w:style w:type="paragraph" w:styleId="a9">
    <w:name w:val="footer"/>
    <w:basedOn w:val="a"/>
    <w:link w:val="aa"/>
    <w:rsid w:val="006D0272"/>
    <w:pPr>
      <w:tabs>
        <w:tab w:val="center" w:pos="4677"/>
        <w:tab w:val="right" w:pos="9355"/>
      </w:tabs>
    </w:pPr>
  </w:style>
  <w:style w:type="character" w:customStyle="1" w:styleId="aa">
    <w:name w:val="Нижний колонтитул Знак"/>
    <w:basedOn w:val="1"/>
    <w:link w:val="a9"/>
    <w:rsid w:val="006D0272"/>
  </w:style>
  <w:style w:type="paragraph" w:styleId="9">
    <w:name w:val="toc 9"/>
    <w:next w:val="a"/>
    <w:link w:val="90"/>
    <w:uiPriority w:val="39"/>
    <w:rsid w:val="006D0272"/>
    <w:pPr>
      <w:ind w:left="1600"/>
    </w:pPr>
    <w:rPr>
      <w:rFonts w:ascii="XO Thames" w:hAnsi="XO Thames"/>
      <w:sz w:val="28"/>
    </w:rPr>
  </w:style>
  <w:style w:type="character" w:customStyle="1" w:styleId="90">
    <w:name w:val="Оглавление 9 Знак"/>
    <w:link w:val="9"/>
    <w:rsid w:val="006D0272"/>
    <w:rPr>
      <w:rFonts w:ascii="XO Thames" w:hAnsi="XO Thames"/>
      <w:sz w:val="28"/>
    </w:rPr>
  </w:style>
  <w:style w:type="paragraph" w:customStyle="1" w:styleId="datepr">
    <w:name w:val="datepr"/>
    <w:link w:val="datepr0"/>
    <w:rsid w:val="006D0272"/>
    <w:rPr>
      <w:i/>
    </w:rPr>
  </w:style>
  <w:style w:type="character" w:customStyle="1" w:styleId="datepr0">
    <w:name w:val="datepr"/>
    <w:link w:val="datepr"/>
    <w:rsid w:val="006D0272"/>
    <w:rPr>
      <w:rFonts w:ascii="Times New Roman" w:hAnsi="Times New Roman"/>
      <w:i/>
    </w:rPr>
  </w:style>
  <w:style w:type="paragraph" w:customStyle="1" w:styleId="h-normal">
    <w:name w:val="h-normal"/>
    <w:basedOn w:val="13"/>
    <w:link w:val="h-normal0"/>
    <w:rsid w:val="006D0272"/>
  </w:style>
  <w:style w:type="character" w:customStyle="1" w:styleId="h-normal0">
    <w:name w:val="h-normal"/>
    <w:basedOn w:val="a0"/>
    <w:link w:val="h-normal"/>
    <w:rsid w:val="006D0272"/>
  </w:style>
  <w:style w:type="paragraph" w:customStyle="1" w:styleId="table10">
    <w:name w:val="table10"/>
    <w:basedOn w:val="a"/>
    <w:link w:val="table100"/>
    <w:rsid w:val="006D0272"/>
    <w:rPr>
      <w:sz w:val="20"/>
    </w:rPr>
  </w:style>
  <w:style w:type="character" w:customStyle="1" w:styleId="table100">
    <w:name w:val="table10"/>
    <w:basedOn w:val="1"/>
    <w:link w:val="table10"/>
    <w:rsid w:val="006D0272"/>
    <w:rPr>
      <w:sz w:val="20"/>
    </w:rPr>
  </w:style>
  <w:style w:type="paragraph" w:styleId="8">
    <w:name w:val="toc 8"/>
    <w:next w:val="a"/>
    <w:link w:val="80"/>
    <w:uiPriority w:val="39"/>
    <w:rsid w:val="006D0272"/>
    <w:pPr>
      <w:ind w:left="1400"/>
    </w:pPr>
    <w:rPr>
      <w:rFonts w:ascii="XO Thames" w:hAnsi="XO Thames"/>
      <w:sz w:val="28"/>
    </w:rPr>
  </w:style>
  <w:style w:type="character" w:customStyle="1" w:styleId="80">
    <w:name w:val="Оглавление 8 Знак"/>
    <w:link w:val="8"/>
    <w:rsid w:val="006D0272"/>
    <w:rPr>
      <w:rFonts w:ascii="XO Thames" w:hAnsi="XO Thames"/>
      <w:sz w:val="28"/>
    </w:rPr>
  </w:style>
  <w:style w:type="paragraph" w:customStyle="1" w:styleId="number">
    <w:name w:val="number"/>
    <w:link w:val="number0"/>
    <w:rsid w:val="006D0272"/>
    <w:rPr>
      <w:i/>
    </w:rPr>
  </w:style>
  <w:style w:type="character" w:customStyle="1" w:styleId="number0">
    <w:name w:val="number"/>
    <w:link w:val="number"/>
    <w:rsid w:val="006D0272"/>
    <w:rPr>
      <w:rFonts w:ascii="Times New Roman" w:hAnsi="Times New Roman"/>
      <w:i/>
    </w:rPr>
  </w:style>
  <w:style w:type="paragraph" w:customStyle="1" w:styleId="newncpi">
    <w:name w:val="newncpi"/>
    <w:basedOn w:val="a"/>
    <w:link w:val="newncpi0"/>
    <w:rsid w:val="006D0272"/>
    <w:pPr>
      <w:ind w:firstLine="567"/>
      <w:jc w:val="both"/>
    </w:pPr>
  </w:style>
  <w:style w:type="character" w:customStyle="1" w:styleId="newncpi0">
    <w:name w:val="newncpi"/>
    <w:basedOn w:val="1"/>
    <w:link w:val="newncpi"/>
    <w:rsid w:val="006D0272"/>
  </w:style>
  <w:style w:type="paragraph" w:customStyle="1" w:styleId="13">
    <w:name w:val="Основной шрифт абзаца1"/>
    <w:link w:val="51"/>
    <w:rsid w:val="006D0272"/>
  </w:style>
  <w:style w:type="paragraph" w:styleId="51">
    <w:name w:val="toc 5"/>
    <w:next w:val="a"/>
    <w:link w:val="52"/>
    <w:uiPriority w:val="39"/>
    <w:rsid w:val="006D0272"/>
    <w:pPr>
      <w:ind w:left="800"/>
    </w:pPr>
    <w:rPr>
      <w:rFonts w:ascii="XO Thames" w:hAnsi="XO Thames"/>
      <w:sz w:val="28"/>
    </w:rPr>
  </w:style>
  <w:style w:type="character" w:customStyle="1" w:styleId="52">
    <w:name w:val="Оглавление 5 Знак"/>
    <w:link w:val="51"/>
    <w:rsid w:val="006D0272"/>
    <w:rPr>
      <w:rFonts w:ascii="XO Thames" w:hAnsi="XO Thames"/>
      <w:sz w:val="28"/>
    </w:rPr>
  </w:style>
  <w:style w:type="paragraph" w:customStyle="1" w:styleId="newncpi00">
    <w:name w:val="newncpi0"/>
    <w:basedOn w:val="a"/>
    <w:link w:val="newncpi01"/>
    <w:rsid w:val="006D0272"/>
    <w:pPr>
      <w:jc w:val="both"/>
    </w:pPr>
  </w:style>
  <w:style w:type="character" w:customStyle="1" w:styleId="newncpi01">
    <w:name w:val="newncpi0"/>
    <w:basedOn w:val="1"/>
    <w:link w:val="newncpi00"/>
    <w:rsid w:val="006D0272"/>
  </w:style>
  <w:style w:type="paragraph" w:customStyle="1" w:styleId="point">
    <w:name w:val="point"/>
    <w:basedOn w:val="a"/>
    <w:link w:val="point0"/>
    <w:rsid w:val="006D0272"/>
    <w:pPr>
      <w:spacing w:before="160" w:after="160"/>
      <w:ind w:firstLine="567"/>
      <w:jc w:val="both"/>
    </w:pPr>
  </w:style>
  <w:style w:type="character" w:customStyle="1" w:styleId="point0">
    <w:name w:val="point"/>
    <w:basedOn w:val="1"/>
    <w:link w:val="point"/>
    <w:rsid w:val="006D0272"/>
  </w:style>
  <w:style w:type="paragraph" w:styleId="ab">
    <w:name w:val="header"/>
    <w:basedOn w:val="a"/>
    <w:link w:val="ac"/>
    <w:rsid w:val="006D0272"/>
    <w:pPr>
      <w:tabs>
        <w:tab w:val="center" w:pos="4677"/>
        <w:tab w:val="right" w:pos="9355"/>
      </w:tabs>
    </w:pPr>
  </w:style>
  <w:style w:type="character" w:customStyle="1" w:styleId="ac">
    <w:name w:val="Верхний колонтитул Знак"/>
    <w:basedOn w:val="1"/>
    <w:link w:val="ab"/>
    <w:rsid w:val="006D0272"/>
  </w:style>
  <w:style w:type="paragraph" w:styleId="ad">
    <w:name w:val="Subtitle"/>
    <w:next w:val="a"/>
    <w:link w:val="ae"/>
    <w:uiPriority w:val="11"/>
    <w:qFormat/>
    <w:rsid w:val="006D0272"/>
    <w:pPr>
      <w:jc w:val="both"/>
    </w:pPr>
    <w:rPr>
      <w:rFonts w:ascii="XO Thames" w:hAnsi="XO Thames"/>
      <w:i/>
      <w:sz w:val="24"/>
    </w:rPr>
  </w:style>
  <w:style w:type="character" w:customStyle="1" w:styleId="ae">
    <w:name w:val="Подзаголовок Знак"/>
    <w:link w:val="ad"/>
    <w:rsid w:val="006D0272"/>
    <w:rPr>
      <w:rFonts w:ascii="XO Thames" w:hAnsi="XO Thames"/>
      <w:i/>
      <w:sz w:val="24"/>
    </w:rPr>
  </w:style>
  <w:style w:type="paragraph" w:styleId="af">
    <w:name w:val="Title"/>
    <w:basedOn w:val="a"/>
    <w:link w:val="af0"/>
    <w:uiPriority w:val="10"/>
    <w:qFormat/>
    <w:rsid w:val="006D0272"/>
    <w:pPr>
      <w:spacing w:before="240" w:after="240"/>
      <w:ind w:right="2268"/>
    </w:pPr>
    <w:rPr>
      <w:b/>
    </w:rPr>
  </w:style>
  <w:style w:type="character" w:customStyle="1" w:styleId="af0">
    <w:name w:val="Название Знак"/>
    <w:basedOn w:val="1"/>
    <w:link w:val="af"/>
    <w:rsid w:val="006D0272"/>
    <w:rPr>
      <w:b/>
    </w:rPr>
  </w:style>
  <w:style w:type="character" w:customStyle="1" w:styleId="40">
    <w:name w:val="Заголовок 4 Знак"/>
    <w:link w:val="4"/>
    <w:rsid w:val="006D0272"/>
    <w:rPr>
      <w:rFonts w:ascii="XO Thames" w:hAnsi="XO Thames"/>
      <w:b/>
      <w:sz w:val="24"/>
    </w:rPr>
  </w:style>
  <w:style w:type="paragraph" w:customStyle="1" w:styleId="ConsPlusNormal">
    <w:name w:val="ConsPlusNormal"/>
    <w:link w:val="ConsPlusNormal0"/>
    <w:rsid w:val="006D0272"/>
    <w:pPr>
      <w:widowControl w:val="0"/>
    </w:pPr>
    <w:rPr>
      <w:rFonts w:ascii="Arial" w:hAnsi="Arial"/>
    </w:rPr>
  </w:style>
  <w:style w:type="character" w:customStyle="1" w:styleId="ConsPlusNormal0">
    <w:name w:val="ConsPlusNormal"/>
    <w:link w:val="ConsPlusNormal"/>
    <w:rsid w:val="006D0272"/>
    <w:rPr>
      <w:rFonts w:ascii="Arial" w:hAnsi="Arial"/>
    </w:rPr>
  </w:style>
  <w:style w:type="character" w:customStyle="1" w:styleId="20">
    <w:name w:val="Заголовок 2 Знак"/>
    <w:link w:val="2"/>
    <w:rsid w:val="006D0272"/>
    <w:rPr>
      <w:rFonts w:ascii="XO Thames" w:hAnsi="XO Thames"/>
      <w:b/>
      <w:sz w:val="28"/>
    </w:rPr>
  </w:style>
  <w:style w:type="paragraph" w:customStyle="1" w:styleId="colorff00ff">
    <w:name w:val="color__ff00ff"/>
    <w:basedOn w:val="13"/>
    <w:link w:val="colorff00ff0"/>
    <w:rsid w:val="006D0272"/>
  </w:style>
  <w:style w:type="character" w:customStyle="1" w:styleId="colorff00ff0">
    <w:name w:val="color__ff00ff"/>
    <w:basedOn w:val="a0"/>
    <w:link w:val="colorff00ff"/>
    <w:rsid w:val="006D0272"/>
  </w:style>
  <w:style w:type="paragraph" w:customStyle="1" w:styleId="HTML1">
    <w:name w:val="Акроним HTML1"/>
    <w:link w:val="HTML"/>
    <w:rsid w:val="006D0272"/>
    <w:rPr>
      <w:highlight w:val="yellow"/>
    </w:rPr>
  </w:style>
  <w:style w:type="character" w:styleId="HTML">
    <w:name w:val="HTML Acronym"/>
    <w:link w:val="HTML1"/>
    <w:rsid w:val="006D0272"/>
    <w:rPr>
      <w:highlight w:val="yellow"/>
    </w:rPr>
  </w:style>
  <w:style w:type="paragraph" w:customStyle="1" w:styleId="Default">
    <w:name w:val="Default"/>
    <w:link w:val="Default0"/>
    <w:rsid w:val="006D0272"/>
    <w:rPr>
      <w:sz w:val="24"/>
    </w:rPr>
  </w:style>
  <w:style w:type="character" w:customStyle="1" w:styleId="Default0">
    <w:name w:val="Default"/>
    <w:link w:val="Default"/>
    <w:rsid w:val="006D0272"/>
    <w:rPr>
      <w:color w:val="000000"/>
      <w:sz w:val="24"/>
    </w:rPr>
  </w:style>
  <w:style w:type="paragraph" w:customStyle="1" w:styleId="word-wrapper">
    <w:name w:val="word-wrapper"/>
    <w:basedOn w:val="13"/>
    <w:link w:val="word-wrapper0"/>
    <w:rsid w:val="006D0272"/>
  </w:style>
  <w:style w:type="character" w:customStyle="1" w:styleId="word-wrapper0">
    <w:name w:val="word-wrapper"/>
    <w:basedOn w:val="a0"/>
    <w:link w:val="word-wrapper"/>
    <w:rsid w:val="006D0272"/>
  </w:style>
  <w:style w:type="table" w:styleId="af1">
    <w:name w:val="Table Grid"/>
    <w:basedOn w:val="a1"/>
    <w:rsid w:val="006D02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5860</Words>
  <Characters>33408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KArhipova</dc:creator>
  <cp:lastModifiedBy>KArhipova</cp:lastModifiedBy>
  <cp:revision>2</cp:revision>
  <cp:lastPrinted>2026-03-26T08:33:00Z</cp:lastPrinted>
  <dcterms:created xsi:type="dcterms:W3CDTF">2026-03-30T12:46:00Z</dcterms:created>
  <dcterms:modified xsi:type="dcterms:W3CDTF">2026-03-30T12:46:00Z</dcterms:modified>
</cp:coreProperties>
</file>