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DE" w:rsidRPr="00B70286" w:rsidRDefault="007540DE" w:rsidP="007540DE">
      <w:pPr>
        <w:tabs>
          <w:tab w:val="left" w:pos="336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F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ИЗВЕЩЕНИЕ:</w:t>
      </w:r>
    </w:p>
    <w:p w:rsidR="007540DE" w:rsidRPr="00B70286" w:rsidRDefault="007540DE" w:rsidP="007540D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24 июня </w:t>
      </w:r>
      <w:r w:rsidRPr="00B702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B702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 в 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Pr="00B702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Pr="00B702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 состоится ОТКРЫТЫЙ АУКЦИОН по продаже ПРАВА ЗАКЛЮЧЕНИЯ ДОГОВОР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ОВ </w:t>
      </w:r>
      <w:r w:rsidRPr="00B702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АРЕНДЫ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(под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вендинговое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оборудование)</w:t>
      </w:r>
      <w:r w:rsidRPr="00B702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7540DE" w:rsidRPr="00073FE7" w:rsidRDefault="007540DE" w:rsidP="007540D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F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Арендодатель</w:t>
      </w:r>
      <w:r w:rsidRPr="00073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Государственное учреждение культуры «Центр культуры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г.Новополоцка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»» </w:t>
      </w:r>
      <w:r w:rsidRPr="00073F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Витебская обл.,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FE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Новополоцк,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5-я Линия,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073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8 (0214)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58-79-96</w:t>
      </w:r>
    </w:p>
    <w:p w:rsidR="007540DE" w:rsidRPr="00073FE7" w:rsidRDefault="007540DE" w:rsidP="007540D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F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 аукциона</w:t>
      </w:r>
      <w:r w:rsidRPr="00073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КУП «</w:t>
      </w:r>
      <w:proofErr w:type="spellStart"/>
      <w:r w:rsidRPr="00073FE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Новополоцкий</w:t>
      </w:r>
      <w:proofErr w:type="spellEnd"/>
      <w:r w:rsidRPr="00073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предпринимательства и недвижимости», Витебская обл., г. Новополоцк, ул. </w:t>
      </w:r>
      <w:proofErr w:type="spellStart"/>
      <w:r w:rsidRPr="00073FE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Ктаторова</w:t>
      </w:r>
      <w:proofErr w:type="spellEnd"/>
      <w:r w:rsidRPr="00073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21, тел.: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073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(0214)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55-83-01</w:t>
      </w:r>
      <w:r w:rsidRPr="00073F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7626"/>
        <w:gridCol w:w="1701"/>
      </w:tblGrid>
      <w:tr w:rsidR="007540DE" w:rsidRPr="00436BBC" w:rsidTr="003B53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DE" w:rsidRPr="00436BBC" w:rsidRDefault="007540DE" w:rsidP="003B5340">
            <w:pPr>
              <w:tabs>
                <w:tab w:val="left" w:pos="770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36BBC">
              <w:rPr>
                <w:rFonts w:ascii="Times New Roman" w:eastAsia="Times New Roman" w:hAnsi="Times New Roman" w:cs="Times New Roman"/>
                <w:b/>
              </w:rPr>
              <w:t>№ лота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DE" w:rsidRPr="00436BBC" w:rsidRDefault="007540DE" w:rsidP="003B5340">
            <w:pPr>
              <w:tabs>
                <w:tab w:val="left" w:pos="770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36BBC">
              <w:rPr>
                <w:rFonts w:ascii="Times New Roman" w:eastAsia="Times New Roman" w:hAnsi="Times New Roman" w:cs="Times New Roman"/>
                <w:b/>
              </w:rPr>
              <w:t xml:space="preserve">Наименование объекта аренды, целевое назначение, основные характеристики, срок аренды. </w:t>
            </w:r>
          </w:p>
          <w:p w:rsidR="007540DE" w:rsidRPr="00436BBC" w:rsidRDefault="007540DE" w:rsidP="003B5340">
            <w:pPr>
              <w:tabs>
                <w:tab w:val="left" w:pos="770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DE" w:rsidRPr="00436BBC" w:rsidRDefault="007540DE" w:rsidP="003B5340">
            <w:pPr>
              <w:tabs>
                <w:tab w:val="left" w:pos="770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36BBC">
              <w:rPr>
                <w:rFonts w:ascii="Times New Roman" w:eastAsia="Times New Roman" w:hAnsi="Times New Roman" w:cs="Times New Roman"/>
                <w:b/>
              </w:rPr>
              <w:t>Начальная цена, задаток, руб., коп.</w:t>
            </w:r>
          </w:p>
        </w:tc>
      </w:tr>
      <w:tr w:rsidR="007540DE" w:rsidRPr="00436BBC" w:rsidTr="003B53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DE" w:rsidRPr="00436BBC" w:rsidRDefault="007540DE" w:rsidP="003B5340">
            <w:pPr>
              <w:tabs>
                <w:tab w:val="left" w:pos="770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36BBC">
              <w:rPr>
                <w:rFonts w:ascii="Times New Roman" w:eastAsia="Times New Roman" w:hAnsi="Times New Roman" w:cs="Times New Roman"/>
                <w:b/>
              </w:rPr>
              <w:t>Лот №1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DE" w:rsidRPr="00436BBC" w:rsidRDefault="007540DE" w:rsidP="003B5340">
            <w:pPr>
              <w:tabs>
                <w:tab w:val="left" w:pos="770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6BBC">
              <w:rPr>
                <w:rFonts w:ascii="Times New Roman" w:eastAsia="Times New Roman" w:hAnsi="Times New Roman" w:cs="Times New Roman"/>
              </w:rPr>
              <w:t>Право заключения договора аренды части капитального строения с инв.№252/С-</w:t>
            </w:r>
            <w:r>
              <w:rPr>
                <w:rFonts w:ascii="Times New Roman" w:eastAsia="Times New Roman" w:hAnsi="Times New Roman" w:cs="Times New Roman"/>
              </w:rPr>
              <w:t>588</w:t>
            </w:r>
            <w:r w:rsidRPr="00436BBC">
              <w:rPr>
                <w:rFonts w:ascii="Times New Roman" w:eastAsia="Times New Roman" w:hAnsi="Times New Roman" w:cs="Times New Roman"/>
              </w:rPr>
              <w:t>, по адресу: Вите</w:t>
            </w:r>
            <w:r>
              <w:rPr>
                <w:rFonts w:ascii="Times New Roman" w:eastAsia="Times New Roman" w:hAnsi="Times New Roman" w:cs="Times New Roman"/>
              </w:rPr>
              <w:t>бская обл., г. Новополоцк, ул. 5-</w:t>
            </w:r>
            <w:r w:rsidRPr="00436BBC"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 xml:space="preserve"> Линия, 5</w:t>
            </w:r>
            <w:r w:rsidRPr="00436BBC">
              <w:rPr>
                <w:rFonts w:ascii="Times New Roman" w:eastAsia="Times New Roman" w:hAnsi="Times New Roman" w:cs="Times New Roman"/>
              </w:rPr>
              <w:t xml:space="preserve">, арендуемой площадью – </w:t>
            </w:r>
            <w:r>
              <w:rPr>
                <w:rFonts w:ascii="Times New Roman" w:eastAsia="Times New Roman" w:hAnsi="Times New Roman" w:cs="Times New Roman"/>
              </w:rPr>
              <w:t>2,0</w:t>
            </w:r>
            <w:r w:rsidRPr="00436BB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6BBC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436BBC">
              <w:rPr>
                <w:rFonts w:ascii="Times New Roman" w:eastAsia="Times New Roman" w:hAnsi="Times New Roman" w:cs="Times New Roman"/>
              </w:rPr>
              <w:t xml:space="preserve">, с целью использования – </w:t>
            </w:r>
            <w:r>
              <w:rPr>
                <w:rFonts w:ascii="Times New Roman" w:eastAsia="Times New Roman" w:hAnsi="Times New Roman" w:cs="Times New Roman"/>
              </w:rPr>
              <w:t xml:space="preserve">для размещения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вендингового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оборудования по продаже продуктов питания, горячих напитков (чай, кофе) (за исключением алкогольных напитков), с</w:t>
            </w:r>
            <w:r w:rsidRPr="00436BBC">
              <w:rPr>
                <w:rFonts w:ascii="Times New Roman" w:eastAsia="Times New Roman" w:hAnsi="Times New Roman" w:cs="Times New Roman"/>
              </w:rPr>
              <w:t xml:space="preserve">роком на 3 (три) года, с применением коэффициента спроса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436BBC">
              <w:rPr>
                <w:rFonts w:ascii="Times New Roman" w:eastAsia="Times New Roman" w:hAnsi="Times New Roman" w:cs="Times New Roman"/>
              </w:rPr>
              <w:t>,0.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DE" w:rsidRPr="00436BBC" w:rsidRDefault="007540DE" w:rsidP="003B5340">
            <w:pPr>
              <w:tabs>
                <w:tab w:val="left" w:pos="770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10,02</w:t>
            </w:r>
            <w:r w:rsidRPr="00436BBC">
              <w:rPr>
                <w:rFonts w:ascii="Times New Roman" w:eastAsia="Times New Roman" w:hAnsi="Times New Roman" w:cs="Times New Roman"/>
                <w:b/>
              </w:rPr>
              <w:t xml:space="preserve"> рублей</w:t>
            </w:r>
          </w:p>
          <w:p w:rsidR="007540DE" w:rsidRPr="00436BBC" w:rsidRDefault="007540DE" w:rsidP="003B5340">
            <w:pPr>
              <w:tabs>
                <w:tab w:val="left" w:pos="770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540DE" w:rsidRPr="00436BBC" w:rsidRDefault="007540DE" w:rsidP="003B5340">
            <w:pPr>
              <w:tabs>
                <w:tab w:val="left" w:pos="770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36BBC">
              <w:rPr>
                <w:rFonts w:ascii="Times New Roman" w:eastAsia="Times New Roman" w:hAnsi="Times New Roman" w:cs="Times New Roman"/>
                <w:b/>
              </w:rPr>
              <w:t>Задаток 100 %</w:t>
            </w:r>
          </w:p>
          <w:p w:rsidR="007540DE" w:rsidRPr="00436BBC" w:rsidRDefault="007540DE" w:rsidP="003B5340">
            <w:pPr>
              <w:tabs>
                <w:tab w:val="left" w:pos="770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10,02</w:t>
            </w:r>
            <w:r w:rsidRPr="00436BBC">
              <w:rPr>
                <w:rFonts w:ascii="Times New Roman" w:eastAsia="Times New Roman" w:hAnsi="Times New Roman" w:cs="Times New Roman"/>
                <w:b/>
              </w:rPr>
              <w:t xml:space="preserve"> рублей</w:t>
            </w:r>
          </w:p>
          <w:p w:rsidR="007540DE" w:rsidRPr="00436BBC" w:rsidRDefault="007540DE" w:rsidP="003B5340">
            <w:pPr>
              <w:tabs>
                <w:tab w:val="left" w:pos="770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540DE" w:rsidRPr="00436BBC" w:rsidTr="003B534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DE" w:rsidRPr="00436BBC" w:rsidRDefault="007540DE" w:rsidP="003B5340">
            <w:pPr>
              <w:tabs>
                <w:tab w:val="left" w:pos="770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36BBC">
              <w:rPr>
                <w:rFonts w:ascii="Times New Roman" w:eastAsia="Times New Roman" w:hAnsi="Times New Roman" w:cs="Times New Roman"/>
                <w:b/>
              </w:rPr>
              <w:t>Лот №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DE" w:rsidRPr="00436BBC" w:rsidRDefault="007540DE" w:rsidP="003B5340">
            <w:pPr>
              <w:tabs>
                <w:tab w:val="left" w:pos="770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6BBC">
              <w:rPr>
                <w:rFonts w:ascii="Times New Roman" w:eastAsia="Times New Roman" w:hAnsi="Times New Roman" w:cs="Times New Roman"/>
              </w:rPr>
              <w:t>Право заключения договора аренды части капитального строения с инв.№252/С-</w:t>
            </w:r>
            <w:r>
              <w:rPr>
                <w:rFonts w:ascii="Times New Roman" w:eastAsia="Times New Roman" w:hAnsi="Times New Roman" w:cs="Times New Roman"/>
              </w:rPr>
              <w:t>588</w:t>
            </w:r>
            <w:r w:rsidRPr="00436BBC">
              <w:rPr>
                <w:rFonts w:ascii="Times New Roman" w:eastAsia="Times New Roman" w:hAnsi="Times New Roman" w:cs="Times New Roman"/>
              </w:rPr>
              <w:t>, по адресу: Вите</w:t>
            </w:r>
            <w:r>
              <w:rPr>
                <w:rFonts w:ascii="Times New Roman" w:eastAsia="Times New Roman" w:hAnsi="Times New Roman" w:cs="Times New Roman"/>
              </w:rPr>
              <w:t>бская обл., г. Новополоцк, ул. 5-</w:t>
            </w:r>
            <w:r w:rsidRPr="00436BBC"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 xml:space="preserve"> Линия, 5</w:t>
            </w:r>
            <w:r w:rsidRPr="00436BBC">
              <w:rPr>
                <w:rFonts w:ascii="Times New Roman" w:eastAsia="Times New Roman" w:hAnsi="Times New Roman" w:cs="Times New Roman"/>
              </w:rPr>
              <w:t xml:space="preserve">, арендуемой площадью – </w:t>
            </w:r>
            <w:r>
              <w:rPr>
                <w:rFonts w:ascii="Times New Roman" w:eastAsia="Times New Roman" w:hAnsi="Times New Roman" w:cs="Times New Roman"/>
              </w:rPr>
              <w:t>2,0</w:t>
            </w:r>
            <w:r w:rsidRPr="00436BB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36BBC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436BBC">
              <w:rPr>
                <w:rFonts w:ascii="Times New Roman" w:eastAsia="Times New Roman" w:hAnsi="Times New Roman" w:cs="Times New Roman"/>
              </w:rPr>
              <w:t xml:space="preserve">, с целью использования – </w:t>
            </w:r>
            <w:r>
              <w:rPr>
                <w:rFonts w:ascii="Times New Roman" w:eastAsia="Times New Roman" w:hAnsi="Times New Roman" w:cs="Times New Roman"/>
              </w:rPr>
              <w:t xml:space="preserve">для размещения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вендингового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оборудования по продаже продуктов питания, горячих напитков (чай, кофе) (за исключением алкогольных напитков), с</w:t>
            </w:r>
            <w:r w:rsidRPr="00436BBC">
              <w:rPr>
                <w:rFonts w:ascii="Times New Roman" w:eastAsia="Times New Roman" w:hAnsi="Times New Roman" w:cs="Times New Roman"/>
              </w:rPr>
              <w:t xml:space="preserve">роком на 3 (три) года, с применением коэффициента спроса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436BBC">
              <w:rPr>
                <w:rFonts w:ascii="Times New Roman" w:eastAsia="Times New Roman" w:hAnsi="Times New Roman" w:cs="Times New Roman"/>
              </w:rPr>
              <w:t>,0.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DE" w:rsidRPr="00436BBC" w:rsidRDefault="007540DE" w:rsidP="003B5340">
            <w:pPr>
              <w:tabs>
                <w:tab w:val="left" w:pos="770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10,02</w:t>
            </w:r>
            <w:r w:rsidRPr="00436BBC">
              <w:rPr>
                <w:rFonts w:ascii="Times New Roman" w:eastAsia="Times New Roman" w:hAnsi="Times New Roman" w:cs="Times New Roman"/>
                <w:b/>
              </w:rPr>
              <w:t xml:space="preserve"> рублей</w:t>
            </w:r>
          </w:p>
          <w:p w:rsidR="007540DE" w:rsidRPr="00436BBC" w:rsidRDefault="007540DE" w:rsidP="003B5340">
            <w:pPr>
              <w:tabs>
                <w:tab w:val="left" w:pos="770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540DE" w:rsidRPr="00436BBC" w:rsidRDefault="007540DE" w:rsidP="003B5340">
            <w:pPr>
              <w:tabs>
                <w:tab w:val="left" w:pos="770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36BBC">
              <w:rPr>
                <w:rFonts w:ascii="Times New Roman" w:eastAsia="Times New Roman" w:hAnsi="Times New Roman" w:cs="Times New Roman"/>
                <w:b/>
              </w:rPr>
              <w:t>Задаток 100 %</w:t>
            </w:r>
          </w:p>
          <w:p w:rsidR="007540DE" w:rsidRPr="00436BBC" w:rsidRDefault="007540DE" w:rsidP="003B5340">
            <w:pPr>
              <w:tabs>
                <w:tab w:val="left" w:pos="770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10,02</w:t>
            </w:r>
            <w:r w:rsidRPr="00436BBC">
              <w:rPr>
                <w:rFonts w:ascii="Times New Roman" w:eastAsia="Times New Roman" w:hAnsi="Times New Roman" w:cs="Times New Roman"/>
                <w:b/>
              </w:rPr>
              <w:t xml:space="preserve"> рублей</w:t>
            </w:r>
          </w:p>
          <w:p w:rsidR="007540DE" w:rsidRPr="00436BBC" w:rsidRDefault="007540DE" w:rsidP="003B5340">
            <w:pPr>
              <w:tabs>
                <w:tab w:val="left" w:pos="770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540DE" w:rsidRPr="00825104" w:rsidRDefault="007540DE" w:rsidP="007540DE">
      <w:pPr>
        <w:tabs>
          <w:tab w:val="left" w:pos="9214"/>
          <w:tab w:val="left" w:pos="934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1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Арендная плата </w:t>
      </w:r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>(установле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 соответствии с пунктом 12 </w:t>
      </w:r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порядке определения размера арендной платы при сдаче в аренду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недвижимого имущества,</w:t>
      </w:r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утвержденного Указом Президента Республики Беларусь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мая</w:t>
      </w:r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138 «Об аренде и безвозмездном пользовании имуществом»</w:t>
      </w:r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40DE" w:rsidRPr="00825104" w:rsidRDefault="007540DE" w:rsidP="007540DE">
      <w:pPr>
        <w:tabs>
          <w:tab w:val="left" w:pos="9214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 состоится по адресу: г. Новополоцк, ул. </w:t>
      </w:r>
      <w:proofErr w:type="spellStart"/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Ктаторова</w:t>
      </w:r>
      <w:proofErr w:type="spellEnd"/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>, 21 (актовый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зал)</w:t>
      </w:r>
    </w:p>
    <w:p w:rsidR="007540DE" w:rsidRPr="00825104" w:rsidRDefault="007540DE" w:rsidP="007540DE">
      <w:pPr>
        <w:tabs>
          <w:tab w:val="left" w:pos="77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желающие принять участие в торгах, не позднее срока, указанного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извещении, уплачивают задаток, подают заявление на участие в аукционе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приложением необходимых документов и заключают соглашение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организатором аукциона.</w:t>
      </w:r>
    </w:p>
    <w:p w:rsidR="007540DE" w:rsidRDefault="007540DE" w:rsidP="007540D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на участие в аукционе со всеми необходимыми документами принимаются с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июня</w:t>
      </w:r>
      <w:r w:rsidRPr="008251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6 </w:t>
      </w:r>
      <w:r w:rsidRPr="008251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</w:t>
      </w:r>
      <w:r w:rsidRPr="008251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с 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8.3</w:t>
      </w:r>
      <w:r w:rsidRPr="008251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 и далее в рабочие дни с 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8251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8251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 до 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8251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8251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(пятница до 15.30)</w:t>
      </w:r>
      <w:r w:rsidRPr="008251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г. Новополоцк, ул. </w:t>
      </w:r>
      <w:proofErr w:type="spellStart"/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Ктаторова</w:t>
      </w:r>
      <w:proofErr w:type="spellEnd"/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21.  </w:t>
      </w:r>
    </w:p>
    <w:p w:rsidR="007540DE" w:rsidRDefault="007540DE" w:rsidP="007540D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5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Последний день приема документов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23 июня </w:t>
      </w:r>
      <w:r w:rsidRPr="00825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25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до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3.00</w:t>
      </w:r>
      <w:r w:rsidRPr="00825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7540DE" w:rsidRPr="00F002CD" w:rsidRDefault="007540DE" w:rsidP="007540D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C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аукционе лица, желающие участвовать в нем, подают его организатору заявления на участие в аукционе с приложением следующих документов:</w:t>
      </w:r>
    </w:p>
    <w:p w:rsidR="007540DE" w:rsidRPr="00F002CD" w:rsidRDefault="007540DE" w:rsidP="007540D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внесение суммы задатка (задатков) на текущий (расчетный) банковский счет, указанный в извещении;</w:t>
      </w:r>
    </w:p>
    <w:p w:rsidR="007540DE" w:rsidRPr="00F002CD" w:rsidRDefault="007540DE" w:rsidP="007540D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юридических лиц или индивидуальных предпринимателей Республики Беларусь;</w:t>
      </w:r>
    </w:p>
    <w:p w:rsidR="007540DE" w:rsidRPr="00F002CD" w:rsidRDefault="007540DE" w:rsidP="007540D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для иностранных юридических лиц.</w:t>
      </w:r>
    </w:p>
    <w:p w:rsidR="007540DE" w:rsidRPr="00F002CD" w:rsidRDefault="007540DE" w:rsidP="007540D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документов, указанных в части первой настоящего пункта:</w:t>
      </w:r>
    </w:p>
    <w:p w:rsidR="007540DE" w:rsidRPr="00F002CD" w:rsidRDefault="007540DE" w:rsidP="007540D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физическое лицо, в том числе индивидуальный предприниматель, желающие участвовать в аукционе, предъявляют документ, удостоверяющий личность;</w:t>
      </w:r>
    </w:p>
    <w:p w:rsidR="007540DE" w:rsidRPr="00F002CD" w:rsidRDefault="007540DE" w:rsidP="007540D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лица, желающего участвовать в аукционе, предъявляет:</w:t>
      </w:r>
    </w:p>
    <w:p w:rsidR="007540DE" w:rsidRPr="00F002CD" w:rsidRDefault="007540DE" w:rsidP="007540D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личность;</w:t>
      </w:r>
    </w:p>
    <w:p w:rsidR="007540DE" w:rsidRPr="00F002CD" w:rsidRDefault="007540DE" w:rsidP="007540D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доверенность, за исключением случаев, когда юридическое лицо представляет его руководитель;</w:t>
      </w:r>
    </w:p>
    <w:p w:rsidR="007540DE" w:rsidRPr="00F002CD" w:rsidRDefault="007540DE" w:rsidP="007540D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полномочия руководителя юридического лица (приказ о назначении на должность руководителя, или заверенную выписку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документы, подтверждающие полномочия), – если юридическое лицо представляет его руководитель.</w:t>
      </w:r>
    </w:p>
    <w:p w:rsidR="007540DE" w:rsidRPr="00F002CD" w:rsidRDefault="007540DE" w:rsidP="007540D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:rsidR="007540DE" w:rsidRPr="00825104" w:rsidRDefault="007540DE" w:rsidP="007540D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Шаг аукциона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7540DE" w:rsidRPr="00825104" w:rsidRDefault="007540DE" w:rsidP="007540DE">
      <w:pPr>
        <w:ind w:right="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Победителем аукциона будет признано лицо, предложившее наиболее высокую цену</w:t>
      </w:r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 в аукционе оформляется протоколом Лицам, не выигравшим торги, задаток возвращается. </w:t>
      </w:r>
    </w:p>
    <w:p w:rsidR="007540DE" w:rsidRPr="00825104" w:rsidRDefault="007540DE" w:rsidP="007540DE">
      <w:pPr>
        <w:ind w:right="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признания аукциона несостоявшимся, ввиду подачи заявления на участие только одним участником, допускается продажа предмета аукциона этому участнику, при его согласии, по начальной цене, увеличенной на 5%. </w:t>
      </w:r>
    </w:p>
    <w:p w:rsidR="007540DE" w:rsidRPr="007554C3" w:rsidRDefault="007540DE" w:rsidP="007540D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C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Арендодатель по результатам проведения аукциона заключает с победителем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аукциона (лицом, приравненным к победителю аукциона) договор аренды                                         в течение 10-ти (десяти) рабочих дней со дня проведения аукциона                                         и подписания протокола аукциона. </w:t>
      </w:r>
    </w:p>
    <w:p w:rsidR="007540DE" w:rsidRPr="00825104" w:rsidRDefault="007540DE" w:rsidP="007540DE">
      <w:pPr>
        <w:tabs>
          <w:tab w:val="left" w:pos="-142"/>
        </w:tabs>
        <w:ind w:right="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Победитель аукциона (лицо, приравненное к победителю аукциона) обязан оплатить затраты на организацию и проведение аукциона и осуществить оплату за право заключения договора аренды в течение 3-х (трёх) рабочих дней со дня проведения аукциона в порядке и размере, указанном в протоколе аукциона. </w:t>
      </w:r>
    </w:p>
    <w:p w:rsidR="007540DE" w:rsidRPr="00825104" w:rsidRDefault="007540DE" w:rsidP="007540DE">
      <w:pPr>
        <w:tabs>
          <w:tab w:val="left" w:pos="-142"/>
        </w:tabs>
        <w:ind w:right="8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251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случае, если победитель аукциона (лицо, приравненное к победителю аукциона) не подписал протокол о результатах аукциона, не уплатил сумму, по которой продан предмет аукциона, не возместил организатору аукциона сумму затрат на организацию и проведение аукциона, не подписал договор аренды, а также в случае если участники аукциона отказались объявить свою цену за предмет аукциона, в результате чего аукцион признан нерезультативным, указанными лицами, уплачивается штраф в размере 100 базовых величин.</w:t>
      </w:r>
    </w:p>
    <w:p w:rsidR="007540DE" w:rsidRPr="00825104" w:rsidRDefault="007540DE" w:rsidP="007540DE">
      <w:pPr>
        <w:tabs>
          <w:tab w:val="left" w:pos="921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Продавец</w:t>
      </w:r>
      <w:r w:rsidRPr="00825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в любое время, но не позднее, чем за 3 дня до даты проведения аукциона, отказаться от проведения торгов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Глобальной компьютерной сети Интернет</w:t>
      </w:r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540DE" w:rsidRPr="00825104" w:rsidRDefault="007540DE" w:rsidP="007540DE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задатка перечисляется на р/с организатора аукциона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bookmarkStart w:id="0" w:name="_GoBack"/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 «</w:t>
      </w:r>
      <w:proofErr w:type="spellStart"/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Новополоцкий</w:t>
      </w:r>
      <w:proofErr w:type="spellEnd"/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предпринимательства и недвижимости»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47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 w:rsidRPr="0015747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390352871, р/с </w:t>
      </w:r>
      <w:r w:rsidRPr="00157470">
        <w:rPr>
          <w:rFonts w:ascii="Times New Roman" w:eastAsia="Times New Roman" w:hAnsi="Times New Roman" w:cs="Times New Roman"/>
          <w:sz w:val="28"/>
          <w:szCs w:val="28"/>
          <w:lang w:eastAsia="ru-RU"/>
        </w:rPr>
        <w:t>BY54ALFA30122401830010270000</w:t>
      </w:r>
      <w:r w:rsidRPr="0015747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в </w:t>
      </w:r>
      <w:r w:rsidRPr="00157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 «Альфа-Банк» г. Минск, ул. Сурганова, 43-47, БИК </w:t>
      </w:r>
      <w:r w:rsidRPr="001574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ALFABY</w:t>
      </w:r>
      <w:r w:rsidRPr="001574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74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15747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код платежа 40901</w:t>
      </w:r>
      <w:bookmarkEnd w:id="0"/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1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срок с </w:t>
      </w:r>
      <w:r w:rsidR="005362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</w:t>
      </w:r>
      <w:r w:rsidRPr="008251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5362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8251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8251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по </w:t>
      </w:r>
      <w:r w:rsidR="005362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23.06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8251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8251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 до 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3.00</w:t>
      </w:r>
      <w:r w:rsidRPr="008251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8036E2" w:rsidRPr="007540DE" w:rsidRDefault="007540DE" w:rsidP="007540DE">
      <w:pPr>
        <w:jc w:val="both"/>
      </w:pPr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+375 (214)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55-83-01</w:t>
      </w:r>
      <w:r w:rsidRPr="0082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251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9153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251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915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9153D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val="en-US" w:eastAsia="ru-RU"/>
        </w:rPr>
        <w:t>novcpn</w:t>
      </w:r>
      <w:proofErr w:type="spellEnd"/>
      <w:r w:rsidRPr="009153D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@</w:t>
      </w:r>
      <w:proofErr w:type="spellStart"/>
      <w:r w:rsidRPr="009153D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val="en-US" w:eastAsia="ru-RU"/>
        </w:rPr>
        <w:t>ncpn</w:t>
      </w:r>
      <w:proofErr w:type="spellEnd"/>
      <w:r w:rsidRPr="009153D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.</w:t>
      </w:r>
      <w:r w:rsidRPr="009153D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val="en-US" w:eastAsia="ru-RU"/>
        </w:rPr>
        <w:t>by</w:t>
      </w:r>
      <w:r w:rsidRPr="00915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sectPr w:rsidR="008036E2" w:rsidRPr="007540DE" w:rsidSect="0008201A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82937"/>
    <w:multiLevelType w:val="hybridMultilevel"/>
    <w:tmpl w:val="64E66BB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E3"/>
    <w:rsid w:val="00073FE7"/>
    <w:rsid w:val="00077420"/>
    <w:rsid w:val="0008201A"/>
    <w:rsid w:val="000F3908"/>
    <w:rsid w:val="00156AF0"/>
    <w:rsid w:val="00157470"/>
    <w:rsid w:val="0019202B"/>
    <w:rsid w:val="001E76F2"/>
    <w:rsid w:val="00215E45"/>
    <w:rsid w:val="0021678C"/>
    <w:rsid w:val="0022396A"/>
    <w:rsid w:val="00261B58"/>
    <w:rsid w:val="00275E9E"/>
    <w:rsid w:val="002C04BB"/>
    <w:rsid w:val="002E0FEA"/>
    <w:rsid w:val="002E6EC9"/>
    <w:rsid w:val="002F5F54"/>
    <w:rsid w:val="0031047B"/>
    <w:rsid w:val="00334984"/>
    <w:rsid w:val="00354C31"/>
    <w:rsid w:val="00387BE3"/>
    <w:rsid w:val="003C3610"/>
    <w:rsid w:val="003C512C"/>
    <w:rsid w:val="00407FF6"/>
    <w:rsid w:val="0047551C"/>
    <w:rsid w:val="004853B9"/>
    <w:rsid w:val="004C20EC"/>
    <w:rsid w:val="004C56D2"/>
    <w:rsid w:val="004E2AE3"/>
    <w:rsid w:val="00517AE5"/>
    <w:rsid w:val="005362B5"/>
    <w:rsid w:val="006034B9"/>
    <w:rsid w:val="00661175"/>
    <w:rsid w:val="006920B7"/>
    <w:rsid w:val="006C52A0"/>
    <w:rsid w:val="006C7182"/>
    <w:rsid w:val="0073454C"/>
    <w:rsid w:val="007540DE"/>
    <w:rsid w:val="007554C3"/>
    <w:rsid w:val="00800DFD"/>
    <w:rsid w:val="008036E2"/>
    <w:rsid w:val="00816ABA"/>
    <w:rsid w:val="00857426"/>
    <w:rsid w:val="008652A0"/>
    <w:rsid w:val="00876F23"/>
    <w:rsid w:val="008E40B9"/>
    <w:rsid w:val="009179F2"/>
    <w:rsid w:val="009609F9"/>
    <w:rsid w:val="009768EA"/>
    <w:rsid w:val="00986EAD"/>
    <w:rsid w:val="009A5689"/>
    <w:rsid w:val="009C3166"/>
    <w:rsid w:val="00A166CA"/>
    <w:rsid w:val="00A54FB3"/>
    <w:rsid w:val="00A76D99"/>
    <w:rsid w:val="00B333A7"/>
    <w:rsid w:val="00BE5A21"/>
    <w:rsid w:val="00C13081"/>
    <w:rsid w:val="00C237D6"/>
    <w:rsid w:val="00C603AA"/>
    <w:rsid w:val="00C950E6"/>
    <w:rsid w:val="00C961AE"/>
    <w:rsid w:val="00CE2E02"/>
    <w:rsid w:val="00D014E4"/>
    <w:rsid w:val="00E807C1"/>
    <w:rsid w:val="00F002CD"/>
    <w:rsid w:val="00F63580"/>
    <w:rsid w:val="00F6670F"/>
    <w:rsid w:val="00F81F31"/>
    <w:rsid w:val="00FF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8A7C7"/>
  <w15:chartTrackingRefBased/>
  <w15:docId w15:val="{D682F27F-B129-4276-89AB-A027B183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4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4B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333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C3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1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Аукционист</dc:creator>
  <cp:keywords/>
  <dc:description/>
  <cp:lastModifiedBy>Специалист</cp:lastModifiedBy>
  <cp:revision>47</cp:revision>
  <cp:lastPrinted>2024-11-13T07:30:00Z</cp:lastPrinted>
  <dcterms:created xsi:type="dcterms:W3CDTF">2021-01-27T09:15:00Z</dcterms:created>
  <dcterms:modified xsi:type="dcterms:W3CDTF">2026-05-28T06:48:00Z</dcterms:modified>
</cp:coreProperties>
</file>