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A4" w:rsidRPr="009308B3" w:rsidRDefault="00B750A4" w:rsidP="00B750A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</w:pPr>
      <w:r w:rsidRPr="009308B3"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  <w:t xml:space="preserve">Извещение о проведении открытых торгов в форме аукциона </w:t>
      </w:r>
    </w:p>
    <w:p w:rsidR="001A3E1E" w:rsidRDefault="00B750A4" w:rsidP="00B750A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</w:pPr>
      <w:r w:rsidRPr="009308B3"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  <w:t xml:space="preserve">на предоставление права на заготовку и (или) закупку диких животных, не относящихся к объектам охоты и рыболовства, </w:t>
      </w:r>
      <w:r w:rsidR="006510C2"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  <w:t xml:space="preserve">– </w:t>
      </w:r>
      <w:r w:rsidR="009E3753" w:rsidRPr="009E3753"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  <w:t>виноградной улитки</w:t>
      </w:r>
    </w:p>
    <w:p w:rsidR="00B750A4" w:rsidRDefault="00B750A4" w:rsidP="00B750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24428">
        <w:rPr>
          <w:rFonts w:ascii="Times New Roman" w:hAnsi="Times New Roman"/>
          <w:b/>
          <w:sz w:val="28"/>
          <w:szCs w:val="28"/>
        </w:rPr>
        <w:t>(далее – аукцион</w:t>
      </w:r>
      <w:r w:rsidR="00C24428">
        <w:rPr>
          <w:rFonts w:ascii="Times New Roman" w:hAnsi="Times New Roman"/>
          <w:b/>
          <w:sz w:val="28"/>
          <w:szCs w:val="28"/>
        </w:rPr>
        <w:t>, торги</w:t>
      </w:r>
      <w:r w:rsidRPr="00C24428">
        <w:rPr>
          <w:rFonts w:ascii="Times New Roman" w:hAnsi="Times New Roman"/>
          <w:b/>
          <w:sz w:val="28"/>
          <w:szCs w:val="28"/>
        </w:rPr>
        <w:t>)</w:t>
      </w:r>
    </w:p>
    <w:p w:rsidR="00C24428" w:rsidRPr="00C24428" w:rsidRDefault="00C24428" w:rsidP="00B750A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kern w:val="36"/>
          <w:sz w:val="28"/>
          <w:szCs w:val="28"/>
        </w:rPr>
      </w:pPr>
    </w:p>
    <w:p w:rsidR="00B750A4" w:rsidRPr="00C24428" w:rsidRDefault="007C4FF0" w:rsidP="00B75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428">
        <w:rPr>
          <w:rFonts w:ascii="Times New Roman" w:hAnsi="Times New Roman"/>
          <w:b/>
          <w:sz w:val="28"/>
          <w:szCs w:val="28"/>
        </w:rPr>
        <w:t>Организатор аукциона</w:t>
      </w:r>
      <w:r w:rsidRPr="00C24428">
        <w:rPr>
          <w:rFonts w:ascii="Times New Roman" w:hAnsi="Times New Roman"/>
          <w:sz w:val="28"/>
          <w:szCs w:val="28"/>
        </w:rPr>
        <w:t xml:space="preserve"> – Россонский районный исполнительный комитет (тел. 8 02159 51240, 8 02159 5</w:t>
      </w:r>
      <w:r w:rsidR="00AF3C0C">
        <w:rPr>
          <w:rFonts w:ascii="Times New Roman" w:hAnsi="Times New Roman"/>
          <w:sz w:val="28"/>
          <w:szCs w:val="28"/>
        </w:rPr>
        <w:t>1374</w:t>
      </w:r>
      <w:r w:rsidRPr="00C24428">
        <w:rPr>
          <w:rFonts w:ascii="Times New Roman" w:hAnsi="Times New Roman"/>
          <w:sz w:val="28"/>
          <w:szCs w:val="28"/>
        </w:rPr>
        <w:t>).</w:t>
      </w:r>
    </w:p>
    <w:p w:rsidR="007C4FF0" w:rsidRPr="00C24428" w:rsidRDefault="007C4FF0" w:rsidP="00B75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50A4">
        <w:rPr>
          <w:rFonts w:ascii="Times New Roman" w:hAnsi="Times New Roman"/>
          <w:b/>
          <w:sz w:val="28"/>
          <w:szCs w:val="28"/>
        </w:rPr>
        <w:t xml:space="preserve">Дата, время, место проведения </w:t>
      </w:r>
      <w:r w:rsidRPr="00C24428">
        <w:rPr>
          <w:rFonts w:ascii="Times New Roman" w:hAnsi="Times New Roman"/>
          <w:b/>
          <w:sz w:val="28"/>
          <w:szCs w:val="28"/>
        </w:rPr>
        <w:t>аукциона</w:t>
      </w:r>
      <w:r w:rsidRPr="00C24428">
        <w:rPr>
          <w:rFonts w:ascii="Times New Roman" w:hAnsi="Times New Roman"/>
          <w:sz w:val="28"/>
          <w:szCs w:val="28"/>
        </w:rPr>
        <w:t xml:space="preserve"> </w:t>
      </w:r>
      <w:r w:rsidRPr="009308B3">
        <w:rPr>
          <w:rFonts w:ascii="Times New Roman" w:hAnsi="Times New Roman"/>
          <w:sz w:val="28"/>
          <w:szCs w:val="28"/>
        </w:rPr>
        <w:t xml:space="preserve">– </w:t>
      </w:r>
      <w:r w:rsidR="00AF3C0C">
        <w:rPr>
          <w:rFonts w:ascii="Times New Roman" w:hAnsi="Times New Roman"/>
          <w:sz w:val="28"/>
          <w:szCs w:val="28"/>
        </w:rPr>
        <w:t>2</w:t>
      </w:r>
      <w:r w:rsidR="009E3753">
        <w:rPr>
          <w:rFonts w:ascii="Times New Roman" w:hAnsi="Times New Roman"/>
          <w:sz w:val="28"/>
          <w:szCs w:val="28"/>
        </w:rPr>
        <w:t xml:space="preserve"> ию</w:t>
      </w:r>
      <w:bookmarkStart w:id="0" w:name="_GoBack"/>
      <w:bookmarkEnd w:id="0"/>
      <w:r w:rsidR="009E3753">
        <w:rPr>
          <w:rFonts w:ascii="Times New Roman" w:hAnsi="Times New Roman"/>
          <w:sz w:val="28"/>
          <w:szCs w:val="28"/>
        </w:rPr>
        <w:t>ля</w:t>
      </w:r>
      <w:r w:rsidRPr="006510C2">
        <w:rPr>
          <w:rFonts w:ascii="Times New Roman" w:hAnsi="Times New Roman"/>
          <w:sz w:val="28"/>
          <w:szCs w:val="28"/>
        </w:rPr>
        <w:t xml:space="preserve"> 202</w:t>
      </w:r>
      <w:r w:rsidR="009E3753">
        <w:rPr>
          <w:rFonts w:ascii="Times New Roman" w:hAnsi="Times New Roman"/>
          <w:sz w:val="28"/>
          <w:szCs w:val="28"/>
        </w:rPr>
        <w:t>6</w:t>
      </w:r>
      <w:r w:rsidRPr="006510C2">
        <w:rPr>
          <w:rFonts w:ascii="Times New Roman" w:hAnsi="Times New Roman"/>
          <w:sz w:val="28"/>
          <w:szCs w:val="28"/>
        </w:rPr>
        <w:t xml:space="preserve"> г. в</w:t>
      </w:r>
      <w:r w:rsidRPr="009308B3">
        <w:rPr>
          <w:rFonts w:ascii="Times New Roman" w:hAnsi="Times New Roman"/>
          <w:sz w:val="28"/>
          <w:szCs w:val="28"/>
        </w:rPr>
        <w:t xml:space="preserve"> 11.00 часов по</w:t>
      </w:r>
      <w:r w:rsidRPr="00C24428">
        <w:rPr>
          <w:rFonts w:ascii="Times New Roman" w:hAnsi="Times New Roman"/>
          <w:sz w:val="28"/>
          <w:szCs w:val="28"/>
        </w:rPr>
        <w:t xml:space="preserve"> адресу: Витебская обл., </w:t>
      </w:r>
      <w:proofErr w:type="spellStart"/>
      <w:r w:rsidRPr="00C24428">
        <w:rPr>
          <w:rFonts w:ascii="Times New Roman" w:hAnsi="Times New Roman"/>
          <w:sz w:val="28"/>
          <w:szCs w:val="28"/>
        </w:rPr>
        <w:t>г.п</w:t>
      </w:r>
      <w:proofErr w:type="spellEnd"/>
      <w:r w:rsidRPr="00C24428">
        <w:rPr>
          <w:rFonts w:ascii="Times New Roman" w:hAnsi="Times New Roman"/>
          <w:sz w:val="28"/>
          <w:szCs w:val="28"/>
        </w:rPr>
        <w:t>. Россоны,</w:t>
      </w:r>
      <w:r w:rsidR="009E3753">
        <w:rPr>
          <w:rFonts w:ascii="Times New Roman" w:hAnsi="Times New Roman"/>
          <w:sz w:val="28"/>
          <w:szCs w:val="28"/>
        </w:rPr>
        <w:br/>
      </w:r>
      <w:r w:rsidRPr="00C24428">
        <w:rPr>
          <w:rFonts w:ascii="Times New Roman" w:hAnsi="Times New Roman"/>
          <w:sz w:val="28"/>
          <w:szCs w:val="28"/>
        </w:rPr>
        <w:t>ул.</w:t>
      </w:r>
      <w:r w:rsidR="006D196F">
        <w:rPr>
          <w:rFonts w:ascii="Times New Roman" w:hAnsi="Times New Roman"/>
          <w:sz w:val="28"/>
          <w:szCs w:val="28"/>
        </w:rPr>
        <w:t xml:space="preserve"> </w:t>
      </w:r>
      <w:r w:rsidRPr="00C24428">
        <w:rPr>
          <w:rFonts w:ascii="Times New Roman" w:hAnsi="Times New Roman"/>
          <w:sz w:val="28"/>
          <w:szCs w:val="28"/>
        </w:rPr>
        <w:t>Советская, д.</w:t>
      </w:r>
      <w:r w:rsidR="006D196F">
        <w:rPr>
          <w:rFonts w:ascii="Times New Roman" w:hAnsi="Times New Roman"/>
          <w:sz w:val="28"/>
          <w:szCs w:val="28"/>
        </w:rPr>
        <w:t xml:space="preserve"> </w:t>
      </w:r>
      <w:r w:rsidRPr="00C24428">
        <w:rPr>
          <w:rFonts w:ascii="Times New Roman" w:hAnsi="Times New Roman"/>
          <w:sz w:val="28"/>
          <w:szCs w:val="28"/>
        </w:rPr>
        <w:t>4, большой зал (1 этаж).</w:t>
      </w:r>
    </w:p>
    <w:p w:rsidR="006D196F" w:rsidRPr="00C24428" w:rsidRDefault="00EB2453" w:rsidP="00B75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4428">
        <w:rPr>
          <w:rFonts w:ascii="Times New Roman" w:hAnsi="Times New Roman"/>
          <w:b/>
          <w:sz w:val="28"/>
          <w:szCs w:val="28"/>
        </w:rPr>
        <w:t>Порядок проведения аукциона</w:t>
      </w:r>
      <w:r w:rsidRPr="00C24428">
        <w:rPr>
          <w:rFonts w:ascii="Times New Roman" w:hAnsi="Times New Roman"/>
          <w:sz w:val="28"/>
          <w:szCs w:val="28"/>
        </w:rPr>
        <w:t xml:space="preserve"> определен в соответствии </w:t>
      </w:r>
      <w:r w:rsidRPr="006D196F">
        <w:rPr>
          <w:rFonts w:ascii="Times New Roman" w:hAnsi="Times New Roman"/>
          <w:sz w:val="28"/>
          <w:szCs w:val="28"/>
        </w:rPr>
        <w:t xml:space="preserve">с главой </w:t>
      </w:r>
      <w:r w:rsidRPr="009E3753">
        <w:rPr>
          <w:rFonts w:ascii="Times New Roman" w:hAnsi="Times New Roman"/>
          <w:sz w:val="28"/>
          <w:szCs w:val="28"/>
        </w:rPr>
        <w:t>2</w:t>
      </w:r>
      <w:r w:rsidRPr="009E3753">
        <w:rPr>
          <w:rFonts w:ascii="Times New Roman" w:hAnsi="Times New Roman"/>
          <w:sz w:val="28"/>
          <w:szCs w:val="28"/>
          <w:vertAlign w:val="superscript"/>
        </w:rPr>
        <w:t>1</w:t>
      </w:r>
      <w:r w:rsidRPr="006D196F">
        <w:rPr>
          <w:rFonts w:ascii="Times New Roman" w:hAnsi="Times New Roman"/>
          <w:sz w:val="28"/>
          <w:szCs w:val="28"/>
        </w:rPr>
        <w:t xml:space="preserve"> Правил</w:t>
      </w:r>
      <w:r w:rsidRPr="00C24428">
        <w:rPr>
          <w:rFonts w:ascii="Times New Roman" w:hAnsi="Times New Roman"/>
          <w:sz w:val="28"/>
          <w:szCs w:val="28"/>
        </w:rPr>
        <w:t xml:space="preserve"> добычи, заготовки и (или) закупки диких животных, не относящихся к объектам охоты и рыболовства, утвержденных постановлением Совета Министров Республики Беларусь от 2 июня 2006 г. № 699</w:t>
      </w:r>
      <w:r w:rsidR="00C24428" w:rsidRPr="00C24428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075"/>
        <w:gridCol w:w="7088"/>
      </w:tblGrid>
      <w:tr w:rsidR="009E3753" w:rsidRPr="00C24428" w:rsidTr="00F7487E">
        <w:tc>
          <w:tcPr>
            <w:tcW w:w="8075" w:type="dxa"/>
          </w:tcPr>
          <w:p w:rsidR="009E3753" w:rsidRPr="00C24428" w:rsidRDefault="009E3753" w:rsidP="00B750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E3753" w:rsidRPr="00C24428" w:rsidRDefault="009E3753" w:rsidP="00DD7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4428">
              <w:rPr>
                <w:rFonts w:ascii="Times New Roman" w:hAnsi="Times New Roman"/>
                <w:b/>
                <w:sz w:val="28"/>
                <w:szCs w:val="28"/>
              </w:rPr>
              <w:t>ЛОТ № 1</w:t>
            </w:r>
          </w:p>
        </w:tc>
      </w:tr>
      <w:tr w:rsidR="009E3753" w:rsidRPr="00C24428" w:rsidTr="00F7487E">
        <w:tc>
          <w:tcPr>
            <w:tcW w:w="8075" w:type="dxa"/>
          </w:tcPr>
          <w:p w:rsidR="009E3753" w:rsidRPr="00C24428" w:rsidRDefault="009E3753" w:rsidP="00B750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28">
              <w:rPr>
                <w:rFonts w:ascii="Times New Roman" w:hAnsi="Times New Roman"/>
                <w:b/>
                <w:sz w:val="28"/>
                <w:szCs w:val="28"/>
              </w:rPr>
              <w:t>Предмет торгов</w:t>
            </w:r>
          </w:p>
        </w:tc>
        <w:tc>
          <w:tcPr>
            <w:tcW w:w="7088" w:type="dxa"/>
          </w:tcPr>
          <w:p w:rsidR="009E3753" w:rsidRPr="00C24428" w:rsidRDefault="009E3753" w:rsidP="001A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28">
              <w:rPr>
                <w:rFonts w:ascii="Times New Roman" w:hAnsi="Times New Roman"/>
                <w:sz w:val="28"/>
                <w:szCs w:val="28"/>
              </w:rPr>
              <w:t xml:space="preserve">Право на заготовку и (или) закупку диких животных, не относящихся к объектам охоты и рыболовства, - </w:t>
            </w:r>
            <w:r w:rsidR="00F7487E" w:rsidRPr="00F7487E">
              <w:rPr>
                <w:rFonts w:ascii="Times New Roman" w:hAnsi="Times New Roman"/>
                <w:b/>
                <w:sz w:val="28"/>
                <w:szCs w:val="28"/>
              </w:rPr>
              <w:t xml:space="preserve">виноградной улитки на территории Россонского района </w:t>
            </w:r>
            <w:r w:rsidRPr="00C24428">
              <w:rPr>
                <w:rFonts w:ascii="Times New Roman" w:hAnsi="Times New Roman"/>
                <w:sz w:val="28"/>
                <w:szCs w:val="28"/>
              </w:rPr>
              <w:t>сроком на 5 (пять) лет</w:t>
            </w:r>
          </w:p>
        </w:tc>
      </w:tr>
      <w:tr w:rsidR="00F7487E" w:rsidRPr="00C24428" w:rsidTr="00F7487E">
        <w:tc>
          <w:tcPr>
            <w:tcW w:w="8075" w:type="dxa"/>
          </w:tcPr>
          <w:p w:rsidR="00F7487E" w:rsidRPr="006510C2" w:rsidRDefault="00F7487E" w:rsidP="00F748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Промысловый запас</w:t>
            </w:r>
            <w:r w:rsidRPr="006510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7487E">
              <w:rPr>
                <w:rFonts w:ascii="Times New Roman" w:hAnsi="Times New Roman"/>
                <w:b/>
                <w:sz w:val="28"/>
                <w:szCs w:val="28"/>
              </w:rPr>
              <w:t>виноградной улитки на территории Россонского района</w:t>
            </w:r>
            <w:r w:rsidRPr="006510C2">
              <w:rPr>
                <w:rFonts w:ascii="Times New Roman" w:hAnsi="Times New Roman"/>
                <w:sz w:val="28"/>
                <w:szCs w:val="28"/>
              </w:rPr>
              <w:t xml:space="preserve"> согласно информации Национальной академии наук Беларуси</w:t>
            </w:r>
          </w:p>
        </w:tc>
        <w:tc>
          <w:tcPr>
            <w:tcW w:w="7088" w:type="dxa"/>
            <w:vAlign w:val="center"/>
          </w:tcPr>
          <w:p w:rsidR="00F7487E" w:rsidRPr="006F2E5A" w:rsidRDefault="00F7487E" w:rsidP="00F74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900 килограмм</w:t>
            </w:r>
            <w:r w:rsidR="00DD5168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</w:tr>
      <w:tr w:rsidR="00F7487E" w:rsidRPr="00C24428" w:rsidTr="00F7487E">
        <w:tc>
          <w:tcPr>
            <w:tcW w:w="8075" w:type="dxa"/>
          </w:tcPr>
          <w:p w:rsidR="00F7487E" w:rsidRPr="006510C2" w:rsidRDefault="00F7487E" w:rsidP="00C24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0C2">
              <w:rPr>
                <w:rFonts w:ascii="Times New Roman" w:hAnsi="Times New Roman"/>
                <w:b/>
                <w:sz w:val="28"/>
                <w:szCs w:val="28"/>
              </w:rPr>
              <w:t xml:space="preserve">Предельно допустимый объем изъятия </w:t>
            </w:r>
            <w:r w:rsidRPr="00F7487E">
              <w:rPr>
                <w:rFonts w:ascii="Times New Roman" w:hAnsi="Times New Roman"/>
                <w:b/>
                <w:sz w:val="28"/>
                <w:szCs w:val="28"/>
              </w:rPr>
              <w:t>виноградной улитки на территории Россонского района</w:t>
            </w:r>
            <w:r w:rsidRPr="00651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0C2">
              <w:rPr>
                <w:rFonts w:ascii="Times New Roman" w:hAnsi="Times New Roman"/>
                <w:b/>
                <w:sz w:val="28"/>
                <w:szCs w:val="28"/>
              </w:rPr>
              <w:t>в год</w:t>
            </w:r>
            <w:r w:rsidRPr="006510C2">
              <w:rPr>
                <w:rFonts w:ascii="Times New Roman" w:hAnsi="Times New Roman"/>
                <w:sz w:val="28"/>
                <w:szCs w:val="28"/>
              </w:rPr>
              <w:t xml:space="preserve"> согласно информации Национальной академии наук Беларуси</w:t>
            </w:r>
          </w:p>
        </w:tc>
        <w:tc>
          <w:tcPr>
            <w:tcW w:w="7088" w:type="dxa"/>
            <w:vAlign w:val="center"/>
          </w:tcPr>
          <w:p w:rsidR="00F7487E" w:rsidRPr="006F2E5A" w:rsidRDefault="00F7487E" w:rsidP="00930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675</w:t>
            </w:r>
            <w:r w:rsidRPr="00F7487E">
              <w:rPr>
                <w:rFonts w:ascii="Times New Roman" w:hAnsi="Times New Roman"/>
                <w:b/>
                <w:sz w:val="28"/>
                <w:szCs w:val="28"/>
              </w:rPr>
              <w:t xml:space="preserve"> килограмм</w:t>
            </w:r>
            <w:r w:rsidR="00DD5168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</w:tr>
      <w:tr w:rsidR="00F7487E" w:rsidRPr="00C24428" w:rsidTr="00F7487E">
        <w:tc>
          <w:tcPr>
            <w:tcW w:w="8075" w:type="dxa"/>
          </w:tcPr>
          <w:p w:rsidR="00F7487E" w:rsidRPr="00C24428" w:rsidRDefault="00F7487E" w:rsidP="00710A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28">
              <w:rPr>
                <w:rFonts w:ascii="Times New Roman" w:hAnsi="Times New Roman"/>
                <w:b/>
                <w:sz w:val="28"/>
                <w:szCs w:val="28"/>
              </w:rPr>
              <w:t>Начальная цена предмета торгов</w:t>
            </w:r>
          </w:p>
        </w:tc>
        <w:tc>
          <w:tcPr>
            <w:tcW w:w="7088" w:type="dxa"/>
          </w:tcPr>
          <w:p w:rsidR="00F7487E" w:rsidRPr="00C24428" w:rsidRDefault="00F7487E" w:rsidP="00DD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900</w:t>
            </w:r>
            <w:r w:rsidRPr="00C244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4428">
              <w:rPr>
                <w:rFonts w:ascii="Times New Roman" w:hAnsi="Times New Roman"/>
                <w:sz w:val="28"/>
                <w:szCs w:val="28"/>
              </w:rPr>
              <w:t>(</w:t>
            </w:r>
            <w:r w:rsidR="003F32AD">
              <w:rPr>
                <w:rFonts w:ascii="Times New Roman" w:hAnsi="Times New Roman"/>
                <w:sz w:val="28"/>
                <w:szCs w:val="28"/>
              </w:rPr>
              <w:t>девят</w:t>
            </w:r>
            <w:r w:rsidR="00DD5168">
              <w:rPr>
                <w:rFonts w:ascii="Times New Roman" w:hAnsi="Times New Roman"/>
                <w:sz w:val="28"/>
                <w:szCs w:val="28"/>
              </w:rPr>
              <w:t>ьсот</w:t>
            </w:r>
            <w:r w:rsidRPr="00C24428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  <w:tr w:rsidR="00F7487E" w:rsidRPr="00C24428" w:rsidTr="00F7487E">
        <w:tc>
          <w:tcPr>
            <w:tcW w:w="8075" w:type="dxa"/>
            <w:tcBorders>
              <w:bottom w:val="nil"/>
            </w:tcBorders>
          </w:tcPr>
          <w:p w:rsidR="00F7487E" w:rsidRPr="00C24428" w:rsidRDefault="00F7487E" w:rsidP="00710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428">
              <w:rPr>
                <w:rFonts w:ascii="Times New Roman" w:hAnsi="Times New Roman"/>
                <w:b/>
                <w:sz w:val="28"/>
                <w:szCs w:val="28"/>
              </w:rPr>
              <w:t>Сумма задатка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487E" w:rsidRPr="00C24428" w:rsidRDefault="00F7487E" w:rsidP="00710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:rsidR="00F7487E" w:rsidRPr="00C24428" w:rsidRDefault="00F7487E" w:rsidP="001A3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450</w:t>
            </w:r>
            <w:r w:rsidRPr="00C244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442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четыреста </w:t>
            </w:r>
            <w:r w:rsidR="003F32AD">
              <w:rPr>
                <w:rFonts w:ascii="Times New Roman" w:hAnsi="Times New Roman"/>
                <w:sz w:val="28"/>
                <w:szCs w:val="28"/>
              </w:rPr>
              <w:t>пятьдесят</w:t>
            </w:r>
            <w:r w:rsidRPr="00C24428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  <w:tr w:rsidR="00710A37" w:rsidRPr="00552105" w:rsidTr="009308B3">
        <w:tc>
          <w:tcPr>
            <w:tcW w:w="15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BB" w:rsidRPr="00552105" w:rsidRDefault="006D196F" w:rsidP="003F32AD">
            <w:pPr>
              <w:pStyle w:val="newncpi0"/>
              <w:ind w:firstLine="567"/>
            </w:pPr>
            <w:r w:rsidRPr="00552105">
              <w:t>Сумма задатка</w:t>
            </w:r>
            <w:r w:rsidR="00710A37" w:rsidRPr="00552105">
              <w:t xml:space="preserve"> оплачивается на расчетный счет Россонского районного исполнительного комитета </w:t>
            </w:r>
            <w:r w:rsidR="009308B3" w:rsidRPr="00552105">
              <w:t xml:space="preserve">                                         </w:t>
            </w:r>
            <w:r w:rsidR="00FB520B" w:rsidRPr="00552105">
              <w:t xml:space="preserve">            </w:t>
            </w:r>
            <w:r w:rsidR="008827BB" w:rsidRPr="00552105">
              <w:t xml:space="preserve">                                                  № </w:t>
            </w:r>
            <w:r w:rsidR="008827BB" w:rsidRPr="00552105">
              <w:rPr>
                <w:lang w:val="en-US"/>
              </w:rPr>
              <w:t>BY</w:t>
            </w:r>
            <w:r w:rsidR="008827BB" w:rsidRPr="00552105">
              <w:t>03</w:t>
            </w:r>
            <w:r w:rsidR="008827BB" w:rsidRPr="00552105">
              <w:rPr>
                <w:lang w:val="en-US"/>
              </w:rPr>
              <w:t>AKBB</w:t>
            </w:r>
            <w:r w:rsidR="008827BB" w:rsidRPr="00552105">
              <w:t xml:space="preserve">36040000056332100000 в ОАО «АСБ </w:t>
            </w:r>
            <w:proofErr w:type="spellStart"/>
            <w:r w:rsidR="008827BB" w:rsidRPr="00552105">
              <w:t>Беларусбанк</w:t>
            </w:r>
            <w:proofErr w:type="spellEnd"/>
            <w:r w:rsidR="008827BB" w:rsidRPr="00552105">
              <w:t xml:space="preserve">» г. Минск, БИК </w:t>
            </w:r>
            <w:r w:rsidR="008827BB" w:rsidRPr="00552105">
              <w:rPr>
                <w:lang w:val="en-US"/>
              </w:rPr>
              <w:t>AKBBBY</w:t>
            </w:r>
            <w:r w:rsidR="008827BB" w:rsidRPr="00552105">
              <w:t>2</w:t>
            </w:r>
            <w:r w:rsidR="008827BB" w:rsidRPr="00552105">
              <w:rPr>
                <w:lang w:val="en-US"/>
              </w:rPr>
              <w:t>X</w:t>
            </w:r>
            <w:r w:rsidR="008827BB" w:rsidRPr="00552105">
              <w:t>, УНП 300009816, ОКПО 04062995,</w:t>
            </w:r>
            <w:r w:rsidR="003F32AD">
              <w:br/>
            </w:r>
            <w:r w:rsidR="008827BB" w:rsidRPr="00552105">
              <w:t>наименование платежа: задаток для участия в торгах в форме аукциона.</w:t>
            </w:r>
          </w:p>
          <w:p w:rsidR="009815D6" w:rsidRPr="00552105" w:rsidRDefault="009815D6" w:rsidP="003F32AD">
            <w:pPr>
              <w:pStyle w:val="newncpi0"/>
              <w:ind w:firstLine="567"/>
            </w:pPr>
            <w:r w:rsidRPr="00552105">
              <w:t xml:space="preserve">Участнику, выигравшему аукцион, сумма внесенного задатка учитывается в счет возмещения затрат на организацию и проведение аукциона, изготовление документации, необходимой для его проведения. </w:t>
            </w:r>
          </w:p>
          <w:p w:rsidR="00D34B2C" w:rsidRPr="00552105" w:rsidRDefault="009815D6" w:rsidP="003F32AD">
            <w:pPr>
              <w:pStyle w:val="newncpi"/>
            </w:pPr>
            <w:r w:rsidRPr="00552105">
              <w:t>В случае отказа или уклонения от подписания протокола, оформляемого по результатам аукциона, возмещения затрат на организацию и проведение аукциона, а также в иных случаях, предусмотренных законодательством, внесенный задаток возврату не подлежит.</w:t>
            </w:r>
            <w:r w:rsidR="005C776C" w:rsidRPr="00552105">
              <w:t xml:space="preserve"> </w:t>
            </w:r>
          </w:p>
          <w:p w:rsidR="005C776C" w:rsidRPr="00552105" w:rsidRDefault="00601DF8" w:rsidP="003F32AD">
            <w:pPr>
              <w:pStyle w:val="newncpi"/>
            </w:pPr>
            <w:r w:rsidRPr="00552105">
              <w:lastRenderedPageBreak/>
              <w:t>Дополнительно у</w:t>
            </w:r>
            <w:r w:rsidR="005C776C" w:rsidRPr="00552105">
              <w:t>частник</w:t>
            </w:r>
            <w:r w:rsidR="00D34B2C" w:rsidRPr="00552105">
              <w:t>и</w:t>
            </w:r>
            <w:r w:rsidR="005C776C" w:rsidRPr="00552105">
              <w:t>, выигравши</w:t>
            </w:r>
            <w:r w:rsidR="00D34B2C" w:rsidRPr="00552105">
              <w:t>е</w:t>
            </w:r>
            <w:r w:rsidR="005C776C" w:rsidRPr="00552105">
              <w:t xml:space="preserve"> аукцион, </w:t>
            </w:r>
            <w:r w:rsidR="00D34B2C" w:rsidRPr="00552105">
              <w:t xml:space="preserve">но </w:t>
            </w:r>
            <w:r w:rsidR="005C776C" w:rsidRPr="00552105">
              <w:t>отказавши</w:t>
            </w:r>
            <w:r w:rsidR="00D34B2C" w:rsidRPr="00552105">
              <w:t>е</w:t>
            </w:r>
            <w:r w:rsidR="005C776C" w:rsidRPr="00552105">
              <w:t>ся или уклонивши</w:t>
            </w:r>
            <w:r w:rsidR="00D34B2C" w:rsidRPr="00552105">
              <w:t>е</w:t>
            </w:r>
            <w:r w:rsidR="005C776C" w:rsidRPr="00552105">
              <w:t>ся от подписания протокола, оформленного по результатам аукциона, и (или) возмещения затрат на организацию и проведение аукциона</w:t>
            </w:r>
            <w:r w:rsidR="00D34B2C" w:rsidRPr="00552105">
              <w:t xml:space="preserve">, </w:t>
            </w:r>
            <w:r w:rsidR="005C776C" w:rsidRPr="00552105">
              <w:t>участник</w:t>
            </w:r>
            <w:r w:rsidR="00D34B2C" w:rsidRPr="00552105">
              <w:t>и</w:t>
            </w:r>
            <w:r w:rsidR="005C776C" w:rsidRPr="00552105">
              <w:t xml:space="preserve"> аукциона, отказавши</w:t>
            </w:r>
            <w:r w:rsidR="00D34B2C" w:rsidRPr="00552105">
              <w:t>еся</w:t>
            </w:r>
            <w:r w:rsidR="005C776C" w:rsidRPr="00552105">
              <w:t xml:space="preserve"> объявить свою цену за предмет аукциона, в результате чего аукцион признан нерезультативным</w:t>
            </w:r>
            <w:r w:rsidR="00D34B2C" w:rsidRPr="00552105">
              <w:t>, уплачивают штраф в размере суммы задатка</w:t>
            </w:r>
            <w:r w:rsidR="005C776C" w:rsidRPr="00552105">
              <w:t>.</w:t>
            </w:r>
          </w:p>
          <w:p w:rsidR="009815D6" w:rsidRPr="00552105" w:rsidRDefault="009815D6" w:rsidP="003F32AD">
            <w:pPr>
              <w:pStyle w:val="point"/>
            </w:pPr>
            <w:r w:rsidRPr="00552105">
              <w:t>Участнику, не выигравшему аукцион, а также в иных случаях, предусмотренных законодательством, задаток возвращается в течение пяти рабочих дней со дня проведения аукциона.</w:t>
            </w:r>
          </w:p>
          <w:p w:rsidR="009815D6" w:rsidRPr="00552105" w:rsidRDefault="009815D6" w:rsidP="003F32AD">
            <w:pPr>
              <w:pStyle w:val="newncpi"/>
              <w:rPr>
                <w:b/>
              </w:rPr>
            </w:pPr>
            <w:r w:rsidRPr="00552105">
              <w:t>Участник торгов имеет право до начала аукциона письменно отозвать заявление об участии в нем, сумма задатка будет возвращена в течение пяти рабочих дней со дня обращения.</w:t>
            </w:r>
          </w:p>
        </w:tc>
      </w:tr>
    </w:tbl>
    <w:p w:rsidR="00CF505D" w:rsidRPr="00552105" w:rsidRDefault="00B750A4" w:rsidP="003F32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2105">
        <w:rPr>
          <w:rFonts w:ascii="Times New Roman" w:hAnsi="Times New Roman"/>
          <w:b/>
          <w:sz w:val="24"/>
          <w:szCs w:val="24"/>
        </w:rPr>
        <w:lastRenderedPageBreak/>
        <w:t xml:space="preserve">К участию в аукционе допускаются </w:t>
      </w:r>
      <w:r w:rsidRPr="00552105">
        <w:rPr>
          <w:rFonts w:ascii="Times New Roman" w:hAnsi="Times New Roman"/>
          <w:sz w:val="24"/>
          <w:szCs w:val="24"/>
        </w:rPr>
        <w:t xml:space="preserve">юридические лица и индивидуальные предприниматели, подавшие не позднее, чем за три рабочих дня до проведения аукциона, </w:t>
      </w:r>
      <w:r w:rsidR="001D7167" w:rsidRPr="00552105">
        <w:rPr>
          <w:rFonts w:ascii="Times New Roman" w:hAnsi="Times New Roman"/>
          <w:sz w:val="24"/>
          <w:szCs w:val="24"/>
        </w:rPr>
        <w:t>заявление, заверенную банком копию платежного поручения, подтверждающую внесение суммы задатка на расчетный счет, указанный в извещении о проведении торгов, заверенную в установленном порядке копию свидетельства о государственной регистрации юридического лица или индивидуального предпринимателя.</w:t>
      </w:r>
      <w:r w:rsidR="00CF505D" w:rsidRPr="00552105">
        <w:rPr>
          <w:rFonts w:ascii="Times New Roman" w:hAnsi="Times New Roman"/>
          <w:sz w:val="24"/>
          <w:szCs w:val="24"/>
        </w:rPr>
        <w:t xml:space="preserve"> </w:t>
      </w:r>
      <w:r w:rsidR="0025543A" w:rsidRPr="00552105">
        <w:rPr>
          <w:rFonts w:ascii="Times New Roman" w:hAnsi="Times New Roman"/>
          <w:sz w:val="24"/>
          <w:szCs w:val="24"/>
        </w:rPr>
        <w:t xml:space="preserve">В заявлении указывается, на какой территории и какие виды диких животных, не относящихся к объектам охоты и рыболовства, предполагается заготавливать и (или) закупать по результатам аукциона. </w:t>
      </w:r>
    </w:p>
    <w:p w:rsidR="00B750A4" w:rsidRPr="00552105" w:rsidRDefault="00B750A4" w:rsidP="003F32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2105">
        <w:rPr>
          <w:rFonts w:ascii="Times New Roman" w:hAnsi="Times New Roman"/>
          <w:sz w:val="24"/>
          <w:szCs w:val="24"/>
        </w:rPr>
        <w:t xml:space="preserve">Аукцион проводится путем пошагового увеличения цены лота. Сумма шага аукциона составляет </w:t>
      </w:r>
      <w:r w:rsidR="00DD5168">
        <w:rPr>
          <w:rFonts w:ascii="Times New Roman" w:hAnsi="Times New Roman"/>
          <w:sz w:val="24"/>
          <w:szCs w:val="24"/>
        </w:rPr>
        <w:t>15</w:t>
      </w:r>
      <w:r w:rsidRPr="00552105">
        <w:rPr>
          <w:rFonts w:ascii="Times New Roman" w:hAnsi="Times New Roman"/>
          <w:sz w:val="24"/>
          <w:szCs w:val="24"/>
        </w:rPr>
        <w:t xml:space="preserve"> % от начальной цены лота. Выигравшим аукцион признается участник, предложивший наиболее высокую цену. В случае признания аукциона несостоявшимся в связи с подачей на участие в нем только одним участником, право на заготовку и (или) закупку диких животных, не относящихся к объектам охоты и рыболовства, предоставляется этому участнику при его согласии по начальной цене, увеличенной на 5 %.</w:t>
      </w:r>
    </w:p>
    <w:p w:rsidR="00B750A4" w:rsidRPr="00552105" w:rsidRDefault="00B750A4" w:rsidP="003F32AD">
      <w:pPr>
        <w:pStyle w:val="newncpi"/>
        <w:rPr>
          <w:color w:val="000000"/>
        </w:rPr>
      </w:pPr>
      <w:r w:rsidRPr="00552105">
        <w:rPr>
          <w:color w:val="000000"/>
        </w:rPr>
        <w:t>Организатор аукциона вправе отказаться от проведения аукциона по любому из лотов в любое время, но не позднее, чем за 3 дня до даты проведения, о чем извещает участников торгов.</w:t>
      </w:r>
    </w:p>
    <w:p w:rsidR="00B750A4" w:rsidRPr="00552105" w:rsidRDefault="00B750A4" w:rsidP="003F32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52105">
        <w:rPr>
          <w:rFonts w:ascii="Times New Roman" w:hAnsi="Times New Roman"/>
          <w:color w:val="000000"/>
          <w:sz w:val="24"/>
          <w:szCs w:val="24"/>
        </w:rPr>
        <w:t xml:space="preserve">Протокол о результатах аукциона подписывается в день его проведения в трех экземплярах всеми присутствующими членами комиссии и победителем аукциона и в течение 14 дней представляется для утверждения вместе с проектом решения райисполкома о предоставлении права на заготовку и (или) закупку </w:t>
      </w:r>
      <w:r w:rsidR="001F577B" w:rsidRPr="001F577B">
        <w:rPr>
          <w:rFonts w:ascii="Times New Roman" w:hAnsi="Times New Roman"/>
          <w:color w:val="000000"/>
          <w:sz w:val="24"/>
          <w:szCs w:val="24"/>
        </w:rPr>
        <w:t xml:space="preserve">виноградной улитки на территории Россонского района </w:t>
      </w:r>
      <w:r w:rsidRPr="00552105">
        <w:rPr>
          <w:rFonts w:ascii="Times New Roman" w:hAnsi="Times New Roman"/>
          <w:color w:val="000000"/>
          <w:sz w:val="24"/>
          <w:szCs w:val="24"/>
        </w:rPr>
        <w:t>в Россонский районный исполнительный комитет.</w:t>
      </w:r>
    </w:p>
    <w:p w:rsidR="00B750A4" w:rsidRPr="00552105" w:rsidRDefault="00B750A4" w:rsidP="003F32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52105">
        <w:rPr>
          <w:rFonts w:ascii="Times New Roman" w:hAnsi="Times New Roman"/>
          <w:color w:val="000000"/>
          <w:sz w:val="24"/>
          <w:szCs w:val="24"/>
        </w:rPr>
        <w:t>Победитель аукциона обязан возместить затраты по его организации и проведению в</w:t>
      </w:r>
      <w:r w:rsidRPr="00552105">
        <w:rPr>
          <w:rFonts w:ascii="Times New Roman" w:hAnsi="Times New Roman"/>
          <w:sz w:val="24"/>
          <w:szCs w:val="24"/>
        </w:rPr>
        <w:t xml:space="preserve"> течение </w:t>
      </w:r>
      <w:r w:rsidR="00D15ABD" w:rsidRPr="00552105">
        <w:rPr>
          <w:rFonts w:ascii="Times New Roman" w:hAnsi="Times New Roman"/>
          <w:sz w:val="24"/>
          <w:szCs w:val="24"/>
        </w:rPr>
        <w:t>3</w:t>
      </w:r>
      <w:r w:rsidRPr="00552105">
        <w:rPr>
          <w:rFonts w:ascii="Times New Roman" w:hAnsi="Times New Roman"/>
          <w:sz w:val="24"/>
          <w:szCs w:val="24"/>
        </w:rPr>
        <w:t xml:space="preserve"> рабочих дней со дня проведения торгов и </w:t>
      </w:r>
      <w:r w:rsidRPr="00552105">
        <w:rPr>
          <w:rFonts w:ascii="Times New Roman" w:hAnsi="Times New Roman"/>
          <w:color w:val="000000"/>
          <w:sz w:val="24"/>
          <w:szCs w:val="24"/>
        </w:rPr>
        <w:t>оплатить предмет торгов в полном объеме в течение 5 рабочих дней</w:t>
      </w:r>
      <w:r w:rsidRPr="00552105">
        <w:rPr>
          <w:rFonts w:ascii="Times New Roman" w:hAnsi="Times New Roman"/>
          <w:sz w:val="24"/>
          <w:szCs w:val="24"/>
        </w:rPr>
        <w:t xml:space="preserve"> со дня принятия райисполкомом решения о предоставлении права на заготовку и (или) закупку диких животных, не относящихся к объектам охоты и рыболовства.</w:t>
      </w:r>
    </w:p>
    <w:p w:rsidR="00B750A4" w:rsidRPr="00552105" w:rsidRDefault="00B750A4" w:rsidP="003F32A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52105">
        <w:rPr>
          <w:rFonts w:ascii="Times New Roman" w:hAnsi="Times New Roman"/>
          <w:b/>
          <w:sz w:val="24"/>
          <w:szCs w:val="24"/>
        </w:rPr>
        <w:t xml:space="preserve">Документы на участие в аукционе принимаются по адресу: </w:t>
      </w:r>
      <w:r w:rsidRPr="00552105">
        <w:rPr>
          <w:rFonts w:ascii="Times New Roman" w:hAnsi="Times New Roman"/>
          <w:sz w:val="24"/>
          <w:szCs w:val="24"/>
        </w:rPr>
        <w:t xml:space="preserve">Витебская область, </w:t>
      </w:r>
      <w:proofErr w:type="spellStart"/>
      <w:r w:rsidRPr="00552105">
        <w:rPr>
          <w:rFonts w:ascii="Times New Roman" w:hAnsi="Times New Roman"/>
          <w:sz w:val="24"/>
          <w:szCs w:val="24"/>
        </w:rPr>
        <w:t>г.п</w:t>
      </w:r>
      <w:proofErr w:type="spellEnd"/>
      <w:r w:rsidRPr="00552105">
        <w:rPr>
          <w:rFonts w:ascii="Times New Roman" w:hAnsi="Times New Roman"/>
          <w:sz w:val="24"/>
          <w:szCs w:val="24"/>
        </w:rPr>
        <w:t>. Россоны, ул. Советская,</w:t>
      </w:r>
      <w:r w:rsidR="009308B3" w:rsidRPr="00552105">
        <w:rPr>
          <w:rFonts w:ascii="Times New Roman" w:hAnsi="Times New Roman"/>
          <w:sz w:val="24"/>
          <w:szCs w:val="24"/>
        </w:rPr>
        <w:t xml:space="preserve"> </w:t>
      </w:r>
      <w:r w:rsidRPr="00552105">
        <w:rPr>
          <w:rFonts w:ascii="Times New Roman" w:hAnsi="Times New Roman"/>
          <w:sz w:val="24"/>
          <w:szCs w:val="24"/>
        </w:rPr>
        <w:t>д. 4, кабинет № 51 в рабочие дни с 8.00 до 17.00 с перерывом на обед с 13.00 до 14.00 час.</w:t>
      </w:r>
      <w:r w:rsidRPr="00552105">
        <w:rPr>
          <w:rFonts w:ascii="Times New Roman" w:hAnsi="Times New Roman"/>
          <w:b/>
          <w:sz w:val="24"/>
          <w:szCs w:val="24"/>
        </w:rPr>
        <w:t xml:space="preserve"> Контактный телефон</w:t>
      </w:r>
      <w:r w:rsidR="006263B7" w:rsidRPr="00552105">
        <w:rPr>
          <w:rFonts w:ascii="Times New Roman" w:hAnsi="Times New Roman"/>
          <w:b/>
          <w:sz w:val="24"/>
          <w:szCs w:val="24"/>
        </w:rPr>
        <w:t>/факс</w:t>
      </w:r>
      <w:r w:rsidRPr="00552105">
        <w:rPr>
          <w:rFonts w:ascii="Times New Roman" w:hAnsi="Times New Roman"/>
          <w:b/>
          <w:sz w:val="24"/>
          <w:szCs w:val="24"/>
        </w:rPr>
        <w:t xml:space="preserve">: </w:t>
      </w:r>
      <w:r w:rsidRPr="00552105">
        <w:rPr>
          <w:rFonts w:ascii="Times New Roman" w:hAnsi="Times New Roman"/>
          <w:sz w:val="24"/>
          <w:szCs w:val="24"/>
        </w:rPr>
        <w:t>8 (02159) 5</w:t>
      </w:r>
      <w:r w:rsidR="00DD5168">
        <w:rPr>
          <w:rFonts w:ascii="Times New Roman" w:hAnsi="Times New Roman"/>
          <w:sz w:val="24"/>
          <w:szCs w:val="24"/>
        </w:rPr>
        <w:t>1374</w:t>
      </w:r>
      <w:r w:rsidRPr="00552105">
        <w:rPr>
          <w:rFonts w:ascii="Times New Roman" w:hAnsi="Times New Roman"/>
          <w:b/>
          <w:sz w:val="24"/>
          <w:szCs w:val="24"/>
        </w:rPr>
        <w:t xml:space="preserve">. Окончательный срок приема заявлений </w:t>
      </w:r>
      <w:r w:rsidR="009308B3" w:rsidRPr="00552105">
        <w:rPr>
          <w:rFonts w:ascii="Times New Roman" w:hAnsi="Times New Roman"/>
          <w:b/>
          <w:sz w:val="24"/>
          <w:szCs w:val="24"/>
        </w:rPr>
        <w:t>–</w:t>
      </w:r>
      <w:r w:rsidRPr="00552105">
        <w:rPr>
          <w:rFonts w:ascii="Times New Roman" w:hAnsi="Times New Roman"/>
          <w:b/>
          <w:sz w:val="24"/>
          <w:szCs w:val="24"/>
        </w:rPr>
        <w:t xml:space="preserve"> </w:t>
      </w:r>
      <w:r w:rsidR="00DD5168">
        <w:rPr>
          <w:rFonts w:ascii="Times New Roman" w:hAnsi="Times New Roman"/>
          <w:b/>
          <w:sz w:val="24"/>
          <w:szCs w:val="24"/>
        </w:rPr>
        <w:t>2</w:t>
      </w:r>
      <w:r w:rsidR="003F32AD">
        <w:rPr>
          <w:rFonts w:ascii="Times New Roman" w:hAnsi="Times New Roman"/>
          <w:b/>
          <w:sz w:val="24"/>
          <w:szCs w:val="24"/>
        </w:rPr>
        <w:t>6 ию</w:t>
      </w:r>
      <w:r w:rsidR="00DD5168">
        <w:rPr>
          <w:rFonts w:ascii="Times New Roman" w:hAnsi="Times New Roman"/>
          <w:b/>
          <w:sz w:val="24"/>
          <w:szCs w:val="24"/>
        </w:rPr>
        <w:t>н</w:t>
      </w:r>
      <w:r w:rsidR="003F32AD">
        <w:rPr>
          <w:rFonts w:ascii="Times New Roman" w:hAnsi="Times New Roman"/>
          <w:b/>
          <w:sz w:val="24"/>
          <w:szCs w:val="24"/>
        </w:rPr>
        <w:t>я</w:t>
      </w:r>
      <w:r w:rsidRPr="00552105">
        <w:rPr>
          <w:rFonts w:ascii="Times New Roman" w:hAnsi="Times New Roman"/>
          <w:b/>
          <w:sz w:val="24"/>
          <w:szCs w:val="24"/>
        </w:rPr>
        <w:t xml:space="preserve"> 202</w:t>
      </w:r>
      <w:r w:rsidR="003F32AD">
        <w:rPr>
          <w:rFonts w:ascii="Times New Roman" w:hAnsi="Times New Roman"/>
          <w:b/>
          <w:sz w:val="24"/>
          <w:szCs w:val="24"/>
        </w:rPr>
        <w:t>6</w:t>
      </w:r>
      <w:r w:rsidRPr="00552105">
        <w:rPr>
          <w:rFonts w:ascii="Times New Roman" w:hAnsi="Times New Roman"/>
          <w:b/>
          <w:sz w:val="24"/>
          <w:szCs w:val="24"/>
        </w:rPr>
        <w:t xml:space="preserve"> г. до 17.00 час</w:t>
      </w:r>
      <w:r w:rsidR="009815D6" w:rsidRPr="00552105">
        <w:rPr>
          <w:rFonts w:ascii="Times New Roman" w:hAnsi="Times New Roman"/>
          <w:b/>
          <w:sz w:val="24"/>
          <w:szCs w:val="24"/>
        </w:rPr>
        <w:t>.</w:t>
      </w:r>
    </w:p>
    <w:sectPr w:rsidR="00B750A4" w:rsidRPr="00552105" w:rsidSect="003F32AD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3"/>
    <w:rsid w:val="00171D97"/>
    <w:rsid w:val="001A3E1E"/>
    <w:rsid w:val="001D7167"/>
    <w:rsid w:val="001F577B"/>
    <w:rsid w:val="0025543A"/>
    <w:rsid w:val="002724EB"/>
    <w:rsid w:val="003F32AD"/>
    <w:rsid w:val="00552105"/>
    <w:rsid w:val="005C776C"/>
    <w:rsid w:val="00601DF8"/>
    <w:rsid w:val="006263B7"/>
    <w:rsid w:val="006510C2"/>
    <w:rsid w:val="006D196F"/>
    <w:rsid w:val="006F2E5A"/>
    <w:rsid w:val="00710A37"/>
    <w:rsid w:val="00794BAF"/>
    <w:rsid w:val="007C4FF0"/>
    <w:rsid w:val="008827BB"/>
    <w:rsid w:val="008A1E7A"/>
    <w:rsid w:val="009308B3"/>
    <w:rsid w:val="0096719C"/>
    <w:rsid w:val="009815D6"/>
    <w:rsid w:val="009E3753"/>
    <w:rsid w:val="00AF3C0C"/>
    <w:rsid w:val="00B279A0"/>
    <w:rsid w:val="00B750A4"/>
    <w:rsid w:val="00C24428"/>
    <w:rsid w:val="00CA7273"/>
    <w:rsid w:val="00CF505D"/>
    <w:rsid w:val="00D15ABD"/>
    <w:rsid w:val="00D33B70"/>
    <w:rsid w:val="00D347CC"/>
    <w:rsid w:val="00D34B2C"/>
    <w:rsid w:val="00D97429"/>
    <w:rsid w:val="00DD398B"/>
    <w:rsid w:val="00DD5168"/>
    <w:rsid w:val="00DD77B0"/>
    <w:rsid w:val="00EB2453"/>
    <w:rsid w:val="00F7487E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A0A2"/>
  <w15:chartTrackingRefBased/>
  <w15:docId w15:val="{EC8DD310-076B-438A-BEF6-B5EA18A1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750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750A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B750A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B7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5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0">
    <w:name w:val="newncpi0"/>
    <w:basedOn w:val="a"/>
    <w:rsid w:val="008827BB"/>
    <w:pPr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0597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8608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Татьяна</cp:lastModifiedBy>
  <cp:revision>6</cp:revision>
  <cp:lastPrinted>2026-05-14T08:14:00Z</cp:lastPrinted>
  <dcterms:created xsi:type="dcterms:W3CDTF">2025-10-20T09:54:00Z</dcterms:created>
  <dcterms:modified xsi:type="dcterms:W3CDTF">2026-05-14T08:35:00Z</dcterms:modified>
</cp:coreProperties>
</file>