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631487">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631487">
            <w:pPr>
              <w:jc w:val="center"/>
              <w:rPr>
                <w:sz w:val="28"/>
                <w:szCs w:val="28"/>
              </w:rPr>
            </w:pPr>
            <w:r w:rsidRPr="0014752A">
              <w:rPr>
                <w:sz w:val="28"/>
                <w:szCs w:val="28"/>
              </w:rPr>
              <w:t xml:space="preserve">ВИТЕБСКИЙ ФИЛИАЛ РУП «Институт недвижимости и оценки» </w:t>
            </w:r>
          </w:p>
          <w:p w14:paraId="17A5CE08" w14:textId="71F8B758" w:rsidR="00A3317F" w:rsidRDefault="007C378C" w:rsidP="00631487">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r w:rsidR="00D845EE">
              <w:rPr>
                <w:sz w:val="28"/>
                <w:szCs w:val="28"/>
              </w:rPr>
              <w:t>Витебской области</w:t>
            </w:r>
            <w:r w:rsidR="003C7550">
              <w:rPr>
                <w:sz w:val="28"/>
                <w:szCs w:val="28"/>
              </w:rPr>
              <w:t xml:space="preserve"> </w:t>
            </w:r>
            <w:r w:rsidR="0090636E" w:rsidRPr="0090636E">
              <w:rPr>
                <w:sz w:val="28"/>
                <w:szCs w:val="28"/>
              </w:rPr>
              <w:t>и находящегося на праве оперативного управл</w:t>
            </w:r>
            <w:r w:rsidR="0090636E">
              <w:rPr>
                <w:sz w:val="28"/>
                <w:szCs w:val="28"/>
              </w:rPr>
              <w:t>е</w:t>
            </w:r>
            <w:r w:rsidR="0090636E" w:rsidRPr="0090636E">
              <w:rPr>
                <w:sz w:val="28"/>
                <w:szCs w:val="28"/>
              </w:rPr>
              <w:t xml:space="preserve">ния у </w:t>
            </w:r>
            <w:r w:rsidR="00D845EE" w:rsidRPr="00D845EE">
              <w:rPr>
                <w:sz w:val="28"/>
                <w:szCs w:val="28"/>
              </w:rPr>
              <w:t>Учреждени</w:t>
            </w:r>
            <w:r w:rsidR="00D845EE">
              <w:rPr>
                <w:sz w:val="28"/>
                <w:szCs w:val="28"/>
              </w:rPr>
              <w:t xml:space="preserve">я </w:t>
            </w:r>
            <w:r w:rsidR="00D845EE" w:rsidRPr="00D845EE">
              <w:rPr>
                <w:sz w:val="28"/>
                <w:szCs w:val="28"/>
              </w:rPr>
              <w:t>здравоохранения «Полоцкая областная психиатрическая больница»</w:t>
            </w:r>
          </w:p>
          <w:p w14:paraId="4C5E5FA1" w14:textId="0A4B25E0" w:rsidR="00A3317F" w:rsidRPr="00A406FB" w:rsidRDefault="00986BE9" w:rsidP="00631487">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36EC4" w:rsidRPr="00C36EC4">
              <w:rPr>
                <w:b/>
                <w:sz w:val="28"/>
                <w:szCs w:val="28"/>
                <w:u w:val="single"/>
              </w:rPr>
              <w:t>2</w:t>
            </w:r>
            <w:r w:rsidR="003C7550">
              <w:rPr>
                <w:b/>
                <w:sz w:val="28"/>
                <w:szCs w:val="28"/>
                <w:u w:val="single"/>
              </w:rPr>
              <w:t>9 июня</w:t>
            </w:r>
            <w:r w:rsidR="00810DA6" w:rsidRPr="00A95D82">
              <w:rPr>
                <w:b/>
                <w:sz w:val="28"/>
                <w:szCs w:val="28"/>
                <w:u w:val="single"/>
              </w:rPr>
              <w:t xml:space="preserve"> </w:t>
            </w:r>
            <w:r w:rsidR="006F521D" w:rsidRPr="00A95D82">
              <w:rPr>
                <w:b/>
                <w:sz w:val="28"/>
                <w:szCs w:val="28"/>
                <w:u w:val="single"/>
              </w:rPr>
              <w:t>202</w:t>
            </w:r>
            <w:r w:rsidR="004F6C93">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D32827">
        <w:trPr>
          <w:trHeight w:val="120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631487">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369CCA53" w14:textId="1B5E2FA7" w:rsidR="00D845EE" w:rsidRPr="00D61E4E" w:rsidRDefault="00D845EE" w:rsidP="00D845EE">
            <w:pPr>
              <w:tabs>
                <w:tab w:val="center" w:pos="4153"/>
                <w:tab w:val="right" w:pos="8306"/>
              </w:tabs>
              <w:jc w:val="both"/>
            </w:pPr>
            <w:r w:rsidRPr="00D61E4E">
              <w:t>Легковой автомобиль вагон UAZ 39629, год выпуска 2004 г., регистрационный знак ВВ</w:t>
            </w:r>
            <w:r w:rsidR="00E618FB" w:rsidRPr="00E618FB">
              <w:t xml:space="preserve"> </w:t>
            </w:r>
            <w:bookmarkStart w:id="0" w:name="_GoBack"/>
            <w:bookmarkEnd w:id="0"/>
            <w:r w:rsidRPr="00D61E4E">
              <w:t>2262, номер кузова XTT39629040410590,</w:t>
            </w:r>
          </w:p>
          <w:p w14:paraId="380A96DD" w14:textId="77777777" w:rsidR="00D845EE" w:rsidRPr="00D61E4E" w:rsidRDefault="00D845EE" w:rsidP="00D845EE">
            <w:pPr>
              <w:tabs>
                <w:tab w:val="center" w:pos="4153"/>
                <w:tab w:val="right" w:pos="8306"/>
              </w:tabs>
              <w:jc w:val="both"/>
            </w:pPr>
            <w:r w:rsidRPr="00D61E4E">
              <w:t xml:space="preserve"> 2,9 л, бензин, МКПП, 8 мест,  инв. №01510029</w:t>
            </w:r>
          </w:p>
          <w:p w14:paraId="5F21E568" w14:textId="094A656B" w:rsidR="00A26142" w:rsidRPr="00B637F6" w:rsidRDefault="00D845EE" w:rsidP="00D845EE">
            <w:pPr>
              <w:ind w:right="-30"/>
              <w:jc w:val="both"/>
              <w:rPr>
                <w:b/>
              </w:rPr>
            </w:pPr>
            <w:r w:rsidRPr="00D61E4E">
              <w:t xml:space="preserve">Местонахождение: Витебская область, </w:t>
            </w:r>
            <w:proofErr w:type="spellStart"/>
            <w:r w:rsidRPr="00D61E4E">
              <w:t>г</w:t>
            </w:r>
            <w:proofErr w:type="gramStart"/>
            <w:r w:rsidRPr="00D61E4E">
              <w:t>.П</w:t>
            </w:r>
            <w:proofErr w:type="gramEnd"/>
            <w:r w:rsidRPr="00D61E4E">
              <w:t>олоцк</w:t>
            </w:r>
            <w:proofErr w:type="spellEnd"/>
            <w:r w:rsidRPr="00D61E4E">
              <w:t>, ул. 23 Гвардейцев, 4А</w:t>
            </w:r>
          </w:p>
        </w:tc>
      </w:tr>
      <w:tr w:rsidR="00A05283" w:rsidRPr="00B637F6" w14:paraId="6BE3EAE2" w14:textId="77777777" w:rsidTr="00631487">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631487">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398A038A" w:rsidR="00A05283" w:rsidRPr="00DF14ED" w:rsidRDefault="00D845EE" w:rsidP="00631487">
            <w:pPr>
              <w:ind w:right="-30"/>
              <w:jc w:val="both"/>
              <w:rPr>
                <w:b/>
                <w:color w:val="000000" w:themeColor="text1"/>
              </w:rPr>
            </w:pPr>
            <w:r w:rsidRPr="00D61E4E">
              <w:t>5 500,00 (Пять тысяч пятьсот) белорусских рублей 00 копеек без учета НДС</w:t>
            </w:r>
          </w:p>
        </w:tc>
      </w:tr>
      <w:tr w:rsidR="00A05283" w:rsidRPr="00B637F6" w14:paraId="3A2E5903" w14:textId="77777777" w:rsidTr="00631487">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631487">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211C97A0" w:rsidR="00A05283" w:rsidRDefault="00D845EE" w:rsidP="00631487">
            <w:pPr>
              <w:tabs>
                <w:tab w:val="center" w:pos="4153"/>
                <w:tab w:val="right" w:pos="8306"/>
              </w:tabs>
              <w:spacing w:line="256" w:lineRule="auto"/>
              <w:jc w:val="both"/>
              <w:rPr>
                <w:lang w:eastAsia="en-US"/>
              </w:rPr>
            </w:pPr>
            <w:r w:rsidRPr="00D61E4E">
              <w:t>550,00 (Пятьсот пятьдесят) белорусских рублей 00 копеек</w:t>
            </w:r>
          </w:p>
        </w:tc>
      </w:tr>
      <w:tr w:rsidR="00F53813" w:rsidRPr="002957C9" w14:paraId="41B23366" w14:textId="77777777" w:rsidTr="00631487">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631487">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631487">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631487">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rsidP="00631487">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631487">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DA99750" w14:textId="0E81FD6F" w:rsidR="00D845EE" w:rsidRPr="00D61E4E" w:rsidRDefault="00D845EE" w:rsidP="00D845EE">
            <w:pPr>
              <w:jc w:val="both"/>
            </w:pPr>
            <w:r w:rsidRPr="00D61E4E">
              <w:t>+375</w:t>
            </w:r>
            <w:r>
              <w:t>(</w:t>
            </w:r>
            <w:r w:rsidRPr="00D61E4E">
              <w:t>214</w:t>
            </w:r>
            <w:r>
              <w:t>)</w:t>
            </w:r>
            <w:r w:rsidRPr="00D61E4E">
              <w:t xml:space="preserve"> 49 80 19 , </w:t>
            </w:r>
            <w:r w:rsidRPr="00D61E4E">
              <w:tab/>
              <w:t>+375</w:t>
            </w:r>
            <w:r>
              <w:t>(</w:t>
            </w:r>
            <w:r w:rsidRPr="00D61E4E">
              <w:t>29</w:t>
            </w:r>
            <w:r>
              <w:t>)</w:t>
            </w:r>
            <w:r w:rsidRPr="00D61E4E">
              <w:t xml:space="preserve"> 891 52 08</w:t>
            </w:r>
          </w:p>
          <w:p w14:paraId="6633CAB4" w14:textId="3E1E8DC9" w:rsidR="00954DEE" w:rsidRPr="002957C9" w:rsidRDefault="00D845EE" w:rsidP="00D845EE">
            <w:pPr>
              <w:pStyle w:val="newncpi"/>
              <w:ind w:firstLine="0"/>
            </w:pPr>
            <w:proofErr w:type="spellStart"/>
            <w:r w:rsidRPr="00D61E4E">
              <w:t>Тризно</w:t>
            </w:r>
            <w:proofErr w:type="spellEnd"/>
            <w:r w:rsidRPr="00D61E4E">
              <w:t xml:space="preserve"> Сергей Эдуардович</w:t>
            </w:r>
          </w:p>
        </w:tc>
      </w:tr>
      <w:tr w:rsidR="00F53813" w:rsidRPr="002957C9" w14:paraId="7AA65640" w14:textId="77777777" w:rsidTr="00631487">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631487">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631487">
            <w:pPr>
              <w:pStyle w:val="newncpi"/>
              <w:ind w:firstLine="0"/>
            </w:pPr>
            <w:r w:rsidRPr="002957C9">
              <w:t xml:space="preserve">р/с BY85BAPB30127802900100000000 </w:t>
            </w:r>
          </w:p>
          <w:p w14:paraId="7A85D0C0" w14:textId="5D5488BA" w:rsidR="00BB71F1" w:rsidRPr="002957C9" w:rsidRDefault="00D174FF" w:rsidP="00631487">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631487">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631487">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549F975" w:rsidR="00F53813" w:rsidRPr="002957C9" w:rsidRDefault="00F53813" w:rsidP="00631487">
            <w:pPr>
              <w:rPr>
                <w:b/>
                <w:bCs/>
                <w:i/>
                <w:iCs/>
              </w:rPr>
            </w:pPr>
            <w:r w:rsidRPr="002957C9">
              <w:rPr>
                <w:b/>
                <w:bCs/>
              </w:rPr>
              <w:t xml:space="preserve">по </w:t>
            </w:r>
            <w:r w:rsidR="003C7550">
              <w:rPr>
                <w:b/>
                <w:bCs/>
              </w:rPr>
              <w:t>26</w:t>
            </w:r>
            <w:r w:rsidR="00F5390E" w:rsidRPr="002957C9">
              <w:rPr>
                <w:b/>
                <w:bCs/>
              </w:rPr>
              <w:t>.</w:t>
            </w:r>
            <w:r w:rsidR="00A3317F" w:rsidRPr="002957C9">
              <w:rPr>
                <w:b/>
                <w:bCs/>
              </w:rPr>
              <w:t>0</w:t>
            </w:r>
            <w:r w:rsidR="003C7550">
              <w:rPr>
                <w:b/>
                <w:bCs/>
              </w:rPr>
              <w:t>6</w:t>
            </w:r>
            <w:r w:rsidR="00F5390E" w:rsidRPr="002957C9">
              <w:rPr>
                <w:b/>
                <w:bCs/>
              </w:rPr>
              <w:t>.202</w:t>
            </w:r>
            <w:r w:rsidR="004F6C93">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631487">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631487">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3FD820FC" w14:textId="5254DF2A" w:rsidR="00D845EE" w:rsidRDefault="00D845EE" w:rsidP="00D845EE">
            <w:pPr>
              <w:jc w:val="both"/>
            </w:pPr>
            <w:r>
              <w:t>Учреждение здравоохранения «Полоцкая областная психиатрическая больница»</w:t>
            </w:r>
          </w:p>
          <w:p w14:paraId="61763990" w14:textId="77777777" w:rsidR="00D845EE" w:rsidRDefault="00D845EE" w:rsidP="00D845EE">
            <w:pPr>
              <w:jc w:val="both"/>
            </w:pPr>
            <w:r>
              <w:t>УНП 300084081</w:t>
            </w:r>
          </w:p>
          <w:p w14:paraId="0F8B373C" w14:textId="77777777" w:rsidR="00D845EE" w:rsidRDefault="00D845EE" w:rsidP="00D845EE">
            <w:pPr>
              <w:jc w:val="both"/>
            </w:pPr>
            <w:r>
              <w:t xml:space="preserve">211402, </w:t>
            </w:r>
            <w:proofErr w:type="spellStart"/>
            <w:r>
              <w:t>г</w:t>
            </w:r>
            <w:proofErr w:type="gramStart"/>
            <w:r>
              <w:t>.П</w:t>
            </w:r>
            <w:proofErr w:type="gramEnd"/>
            <w:r>
              <w:t>олоцк</w:t>
            </w:r>
            <w:proofErr w:type="spellEnd"/>
            <w:r>
              <w:t>, ул.23 Гвардейцев, 4А</w:t>
            </w:r>
          </w:p>
          <w:p w14:paraId="6AD2BE2E" w14:textId="77777777" w:rsidR="00D845EE" w:rsidRDefault="00D845EE" w:rsidP="00D845EE">
            <w:pPr>
              <w:jc w:val="both"/>
            </w:pPr>
            <w:proofErr w:type="gramStart"/>
            <w:r>
              <w:t>р</w:t>
            </w:r>
            <w:proofErr w:type="gramEnd"/>
            <w:r>
              <w:t>/с BY 55 AKBB 3632 0031 1020 3230 0000 (собственные средства, для оплаты услуг по организации торгов)</w:t>
            </w:r>
          </w:p>
          <w:p w14:paraId="31D6CC32" w14:textId="77777777" w:rsidR="00D845EE" w:rsidRDefault="00D845EE" w:rsidP="00D845EE">
            <w:pPr>
              <w:jc w:val="both"/>
            </w:pPr>
            <w:r>
              <w:t xml:space="preserve">в ОАО «АСБ </w:t>
            </w:r>
            <w:proofErr w:type="spellStart"/>
            <w:r>
              <w:t>Беларусбанк</w:t>
            </w:r>
            <w:proofErr w:type="spellEnd"/>
            <w:r>
              <w:t xml:space="preserve">», </w:t>
            </w:r>
          </w:p>
          <w:p w14:paraId="186459C8" w14:textId="77777777" w:rsidR="00D845EE" w:rsidRDefault="00D845EE" w:rsidP="00D845EE">
            <w:pPr>
              <w:jc w:val="both"/>
            </w:pPr>
            <w:r>
              <w:t xml:space="preserve">БИК AKBBBY2Х, УНП 300084081, </w:t>
            </w:r>
          </w:p>
          <w:p w14:paraId="5CD5094C" w14:textId="77777777" w:rsidR="00D845EE" w:rsidRDefault="00D845EE" w:rsidP="00D845EE">
            <w:pPr>
              <w:jc w:val="both"/>
            </w:pPr>
            <w:r>
              <w:t>ОКПО 02014489</w:t>
            </w:r>
          </w:p>
          <w:p w14:paraId="73D298ED" w14:textId="77777777" w:rsidR="00D845EE" w:rsidRDefault="00D845EE" w:rsidP="00D845EE">
            <w:pPr>
              <w:jc w:val="both"/>
            </w:pPr>
            <w:r>
              <w:t xml:space="preserve">+375 214 49 80 19 </w:t>
            </w:r>
            <w:proofErr w:type="spellStart"/>
            <w:r>
              <w:t>Тризно</w:t>
            </w:r>
            <w:proofErr w:type="spellEnd"/>
            <w:r>
              <w:t xml:space="preserve"> Сергей Эдуардович</w:t>
            </w:r>
          </w:p>
          <w:p w14:paraId="2425D88A" w14:textId="7141A0A6" w:rsidR="004F6555" w:rsidRPr="002957C9" w:rsidRDefault="00D845EE" w:rsidP="00D845EE">
            <w:pPr>
              <w:jc w:val="both"/>
            </w:pPr>
            <w:r>
              <w:t>+37529 891 52 08, info@popb.by</w:t>
            </w:r>
          </w:p>
        </w:tc>
      </w:tr>
      <w:tr w:rsidR="00F53813" w:rsidRPr="002957C9" w14:paraId="054A93A2" w14:textId="77777777" w:rsidTr="00631487">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631487">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631487">
            <w:r w:rsidRPr="002957C9">
              <w:t xml:space="preserve">Витебский филиал РУП «Институт недвижимости и оценки», г. Витебск                         ул. Свидинского, 4, 210016, УНП  190055182,  </w:t>
            </w:r>
          </w:p>
          <w:p w14:paraId="60A06B8B" w14:textId="610BF446" w:rsidR="00F53813" w:rsidRPr="002957C9" w:rsidRDefault="00954DEE" w:rsidP="00631487">
            <w:pPr>
              <w:rPr>
                <w:b/>
              </w:rPr>
            </w:pPr>
            <w:r w:rsidRPr="002957C9">
              <w:t>тел. 8 0212 366-366, 365-365- 365-495, 29 591 00 02, 29 384 24 05</w:t>
            </w:r>
          </w:p>
        </w:tc>
      </w:tr>
      <w:tr w:rsidR="00F53813" w:rsidRPr="002957C9" w14:paraId="5DE80E92" w14:textId="77777777" w:rsidTr="00631487">
        <w:trPr>
          <w:trHeight w:val="39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631487">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E618FB" w:rsidP="00631487">
            <w:pPr>
              <w:rPr>
                <w:b/>
                <w:bCs/>
                <w:color w:val="000000"/>
              </w:rPr>
            </w:pPr>
            <w:hyperlink r:id="rId6" w:history="1">
              <w:r w:rsidR="00F53813" w:rsidRPr="002957C9">
                <w:rPr>
                  <w:b/>
                  <w:bCs/>
                </w:rPr>
                <w:t>www.gostorg.by</w:t>
              </w:r>
            </w:hyperlink>
          </w:p>
        </w:tc>
      </w:tr>
      <w:tr w:rsidR="00631487" w:rsidRPr="002957C9" w14:paraId="61E759DD" w14:textId="77777777" w:rsidTr="00A26142">
        <w:trPr>
          <w:trHeight w:val="165"/>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4C6897B" w14:textId="2D8D9E6A" w:rsidR="00631487" w:rsidRPr="002957C9" w:rsidRDefault="00631487" w:rsidP="00631487">
            <w:pPr>
              <w:jc w:val="center"/>
              <w:rPr>
                <w:color w:val="000000"/>
              </w:rPr>
            </w:pPr>
            <w:r w:rsidRPr="00C94F64">
              <w:t>Порядок регистрации на электронные торги</w:t>
            </w:r>
          </w:p>
        </w:tc>
        <w:tc>
          <w:tcPr>
            <w:tcW w:w="8282" w:type="dxa"/>
            <w:tcBorders>
              <w:top w:val="single" w:sz="4" w:space="0" w:color="auto"/>
              <w:left w:val="single" w:sz="4" w:space="0" w:color="auto"/>
              <w:bottom w:val="single" w:sz="4" w:space="0" w:color="auto"/>
              <w:right w:val="single" w:sz="4" w:space="0" w:color="auto"/>
            </w:tcBorders>
            <w:shd w:val="clear" w:color="auto" w:fill="auto"/>
          </w:tcPr>
          <w:p w14:paraId="084BD060" w14:textId="77777777" w:rsidR="00631487" w:rsidRPr="002957C9" w:rsidRDefault="00631487" w:rsidP="00631487">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F85AD78" w14:textId="77777777" w:rsidR="00631487" w:rsidRPr="002957C9" w:rsidRDefault="00631487" w:rsidP="00631487">
            <w:pPr>
              <w:jc w:val="both"/>
            </w:pPr>
            <w:r w:rsidRPr="002957C9">
              <w:t>ШАГ 1. Первичная регистрация</w:t>
            </w:r>
          </w:p>
          <w:p w14:paraId="265CB015" w14:textId="77777777" w:rsidR="00631487" w:rsidRPr="002957C9" w:rsidRDefault="00631487" w:rsidP="00631487">
            <w:pPr>
              <w:jc w:val="both"/>
            </w:pPr>
            <w:r w:rsidRPr="002957C9">
              <w:t>- кликните иконку «Мой кабинет» в верхнем правом углу (в настоящее время доступна регистрация через электронную почту);</w:t>
            </w:r>
          </w:p>
          <w:p w14:paraId="4CDBE727" w14:textId="77777777" w:rsidR="00631487" w:rsidRPr="002957C9" w:rsidRDefault="00631487" w:rsidP="00631487">
            <w:pPr>
              <w:jc w:val="both"/>
            </w:pPr>
            <w:r w:rsidRPr="002957C9">
              <w:t>- задайте логин, пароль и электронную почту пользователя;</w:t>
            </w:r>
          </w:p>
          <w:p w14:paraId="2B3F8E9F" w14:textId="77777777" w:rsidR="00631487" w:rsidRPr="002957C9" w:rsidRDefault="00631487" w:rsidP="00631487">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04F403B" w14:textId="77777777" w:rsidR="00631487" w:rsidRPr="002957C9" w:rsidRDefault="00631487" w:rsidP="00631487">
            <w:pPr>
              <w:jc w:val="both"/>
            </w:pPr>
            <w:r w:rsidRPr="002957C9">
              <w:t>ШАГ 2. Регистрация на ЭТП</w:t>
            </w:r>
          </w:p>
          <w:p w14:paraId="3B5FE270" w14:textId="77777777" w:rsidR="00631487" w:rsidRPr="002957C9" w:rsidRDefault="00631487" w:rsidP="00631487">
            <w:pPr>
              <w:jc w:val="both"/>
            </w:pPr>
            <w:r w:rsidRPr="002957C9">
              <w:t>- введите логин и пароль для входа в личный кабинет;</w:t>
            </w:r>
          </w:p>
          <w:p w14:paraId="687EB5B5" w14:textId="77777777" w:rsidR="00631487" w:rsidRPr="002957C9" w:rsidRDefault="00631487" w:rsidP="00631487">
            <w:pPr>
              <w:jc w:val="both"/>
            </w:pPr>
            <w:r w:rsidRPr="002957C9">
              <w:lastRenderedPageBreak/>
              <w:t>- заполните данные на вкладке «Мои данные»;</w:t>
            </w:r>
          </w:p>
          <w:p w14:paraId="600DC47B" w14:textId="77777777" w:rsidR="00631487" w:rsidRPr="002957C9" w:rsidRDefault="00631487" w:rsidP="00631487">
            <w:pPr>
              <w:jc w:val="both"/>
            </w:pPr>
            <w:r w:rsidRPr="002957C9">
              <w:t>- кликните по кнопке «Сохранить и отправить». Ваши данные отправлены оператору ЭТП;</w:t>
            </w:r>
          </w:p>
          <w:p w14:paraId="0B3799D3" w14:textId="77777777" w:rsidR="00631487" w:rsidRPr="002957C9" w:rsidRDefault="00631487" w:rsidP="00631487">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6F14DFC8" w14:textId="77777777" w:rsidR="00631487" w:rsidRPr="002957C9" w:rsidRDefault="00631487" w:rsidP="00631487">
            <w:pPr>
              <w:jc w:val="both"/>
            </w:pPr>
            <w:r w:rsidRPr="002957C9">
              <w:t>- кликните по кнопке «Сохранить и отправить». Ваши данные отправлены оператору ЭТП;</w:t>
            </w:r>
          </w:p>
          <w:p w14:paraId="0ED9FB56" w14:textId="77777777" w:rsidR="00631487" w:rsidRPr="002957C9" w:rsidRDefault="00631487" w:rsidP="00631487">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5B8BD97F" w14:textId="77777777" w:rsidR="00631487" w:rsidRPr="002957C9" w:rsidRDefault="00631487" w:rsidP="00631487">
            <w:pPr>
              <w:jc w:val="both"/>
            </w:pPr>
            <w:r w:rsidRPr="002957C9">
              <w:t>ШАГ 3. Подача заявления на участие в торгах</w:t>
            </w:r>
          </w:p>
          <w:p w14:paraId="1F23D360" w14:textId="77777777" w:rsidR="00631487" w:rsidRPr="002957C9" w:rsidRDefault="00631487" w:rsidP="00631487">
            <w:pPr>
              <w:jc w:val="both"/>
            </w:pPr>
            <w:r w:rsidRPr="002957C9">
              <w:t>- выберите интересующие Вас торги и ознакомьтесь с информацией о них;</w:t>
            </w:r>
          </w:p>
          <w:p w14:paraId="3C70D57A" w14:textId="77777777" w:rsidR="00631487" w:rsidRPr="002957C9" w:rsidRDefault="00631487" w:rsidP="00631487">
            <w:pPr>
              <w:jc w:val="both"/>
            </w:pPr>
            <w:r w:rsidRPr="002957C9">
              <w:t>- кликните по кнопке «Участвовать в аукционе»;</w:t>
            </w:r>
          </w:p>
          <w:p w14:paraId="4FBA8DB9" w14:textId="77777777" w:rsidR="00631487" w:rsidRPr="002957C9" w:rsidRDefault="00631487" w:rsidP="00631487">
            <w:pPr>
              <w:jc w:val="both"/>
            </w:pPr>
            <w:r w:rsidRPr="002957C9">
              <w:t>- заполните экранную форму заявления на участие в торгах;</w:t>
            </w:r>
          </w:p>
          <w:p w14:paraId="42DBDB55" w14:textId="77777777" w:rsidR="00631487" w:rsidRPr="002957C9" w:rsidRDefault="00631487" w:rsidP="00631487">
            <w:pPr>
              <w:jc w:val="both"/>
            </w:pPr>
            <w:r w:rsidRPr="002957C9">
              <w:t>- внесите задаток и прикрепите чек об оплате;</w:t>
            </w:r>
          </w:p>
          <w:p w14:paraId="077A1FA7" w14:textId="77777777" w:rsidR="00631487" w:rsidRPr="002957C9" w:rsidRDefault="00631487" w:rsidP="00631487">
            <w:pPr>
              <w:jc w:val="both"/>
            </w:pPr>
            <w:r w:rsidRPr="002957C9">
              <w:t>- примите условия соглашения о правах и обязанностях;</w:t>
            </w:r>
          </w:p>
          <w:p w14:paraId="731CFFFD" w14:textId="77777777" w:rsidR="00631487" w:rsidRPr="002957C9" w:rsidRDefault="00631487" w:rsidP="00631487">
            <w:pPr>
              <w:jc w:val="both"/>
            </w:pPr>
            <w:r w:rsidRPr="002957C9">
              <w:t>- кликните по кнопке «Отправить заявку на участие в торгах»;</w:t>
            </w:r>
          </w:p>
          <w:p w14:paraId="3A958133" w14:textId="77777777" w:rsidR="00631487" w:rsidRPr="002957C9" w:rsidRDefault="00631487" w:rsidP="00631487">
            <w:pPr>
              <w:jc w:val="both"/>
            </w:pPr>
            <w:r w:rsidRPr="002957C9">
              <w:t>- ожидайте уведомление оператора ЭТП о регистрации на торги;</w:t>
            </w:r>
          </w:p>
          <w:p w14:paraId="148A57C6" w14:textId="77777777" w:rsidR="00631487" w:rsidRPr="002957C9" w:rsidRDefault="00631487" w:rsidP="00631487">
            <w:pPr>
              <w:jc w:val="both"/>
            </w:pPr>
            <w:r w:rsidRPr="002957C9">
              <w:t>- участвуйте в торгах в назначенное время. Удачных торгов!</w:t>
            </w:r>
          </w:p>
          <w:p w14:paraId="0F94FE2A" w14:textId="1A55FD08" w:rsidR="00631487" w:rsidRDefault="00631487" w:rsidP="00631487">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631487">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631487">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631487">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631487">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631487">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631487">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631487">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631487">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5FD7ECA" w14:textId="77777777" w:rsidR="00D845EE" w:rsidRPr="00D61E4E" w:rsidRDefault="00D845EE" w:rsidP="00D845EE">
            <w:pPr>
              <w:tabs>
                <w:tab w:val="center" w:pos="345"/>
                <w:tab w:val="right" w:pos="8306"/>
              </w:tabs>
              <w:spacing w:after="120"/>
              <w:ind w:right="30"/>
              <w:jc w:val="both"/>
            </w:pPr>
            <w:r w:rsidRPr="00D61E4E">
              <w:t xml:space="preserve">1. </w:t>
            </w:r>
            <w:proofErr w:type="gramStart"/>
            <w:r w:rsidRPr="00D61E4E">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rsidRPr="00D61E4E">
              <w:t xml:space="preserve"> затрат на организацию и проведение электронных торгов).</w:t>
            </w:r>
          </w:p>
          <w:p w14:paraId="08F5DC89" w14:textId="77777777" w:rsidR="00D845EE" w:rsidRPr="00D61E4E" w:rsidRDefault="00D845EE" w:rsidP="00D845EE">
            <w:pPr>
              <w:tabs>
                <w:tab w:val="center" w:pos="345"/>
                <w:tab w:val="right" w:pos="8306"/>
              </w:tabs>
              <w:spacing w:after="120"/>
              <w:ind w:right="30"/>
              <w:jc w:val="both"/>
            </w:pPr>
            <w:r w:rsidRPr="00D61E4E">
              <w:t xml:space="preserve">2. Победитель электронных торгов (Претендент на покупку) обязан </w:t>
            </w:r>
            <w:proofErr w:type="gramStart"/>
            <w:r w:rsidRPr="00D61E4E">
              <w:t>оплатить стоимость приобретенного</w:t>
            </w:r>
            <w:proofErr w:type="gramEnd"/>
            <w:r w:rsidRPr="00D61E4E">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 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5B1A3362" w14:textId="77777777" w:rsidR="00D845EE" w:rsidRPr="00D61E4E" w:rsidRDefault="00D845EE" w:rsidP="00D845EE">
            <w:pPr>
              <w:pStyle w:val="af5"/>
              <w:rPr>
                <w:sz w:val="24"/>
                <w:szCs w:val="24"/>
              </w:rPr>
            </w:pPr>
            <w:r w:rsidRPr="00D61E4E">
              <w:rPr>
                <w:sz w:val="24"/>
                <w:szCs w:val="24"/>
              </w:rPr>
              <w:t xml:space="preserve">3. Победитель электронных торгов (Претендент на покупку) в течение 30 (тридцати) календарных  дней со дня утверждения протокола о результатах электронных торгов обязан - возместить расходы по проведению независимой оценки в сумме 263,08 </w:t>
            </w:r>
            <w:proofErr w:type="spellStart"/>
            <w:r w:rsidRPr="00D61E4E">
              <w:rPr>
                <w:sz w:val="24"/>
                <w:szCs w:val="24"/>
              </w:rPr>
              <w:t>бел</w:t>
            </w:r>
            <w:proofErr w:type="gramStart"/>
            <w:r w:rsidRPr="00D61E4E">
              <w:rPr>
                <w:sz w:val="24"/>
                <w:szCs w:val="24"/>
              </w:rPr>
              <w:t>.р</w:t>
            </w:r>
            <w:proofErr w:type="gramEnd"/>
            <w:r w:rsidRPr="00D61E4E">
              <w:rPr>
                <w:sz w:val="24"/>
                <w:szCs w:val="24"/>
              </w:rPr>
              <w:t>уб</w:t>
            </w:r>
            <w:proofErr w:type="spellEnd"/>
            <w:r w:rsidRPr="00D61E4E">
              <w:rPr>
                <w:sz w:val="24"/>
                <w:szCs w:val="24"/>
              </w:rPr>
              <w:t xml:space="preserve"> с НДС (на р/с BY 55 AKBB 3632 0031 1020 3230 0000)</w:t>
            </w:r>
          </w:p>
          <w:p w14:paraId="1732189C" w14:textId="77777777" w:rsidR="00D845EE" w:rsidRPr="00D61E4E" w:rsidRDefault="00D845EE" w:rsidP="00D845EE">
            <w:pPr>
              <w:pStyle w:val="af5"/>
              <w:rPr>
                <w:sz w:val="24"/>
                <w:szCs w:val="24"/>
              </w:rPr>
            </w:pPr>
          </w:p>
          <w:p w14:paraId="77E6E29F" w14:textId="77777777" w:rsidR="00D845EE" w:rsidRPr="00D61E4E" w:rsidRDefault="00D845EE" w:rsidP="00D845EE">
            <w:pPr>
              <w:pStyle w:val="af5"/>
              <w:rPr>
                <w:sz w:val="24"/>
                <w:szCs w:val="24"/>
              </w:rPr>
            </w:pPr>
            <w:r w:rsidRPr="00D61E4E">
              <w:rPr>
                <w:sz w:val="24"/>
                <w:szCs w:val="24"/>
              </w:rPr>
              <w:t>3. Транспортировка Лота производится силами и за счет покупателя, после полной оплаты (за исключением оплаты стоимости приобретенного имущества в рассрочку).</w:t>
            </w:r>
          </w:p>
          <w:p w14:paraId="6F90F8AD" w14:textId="77777777" w:rsidR="00D845EE" w:rsidRPr="00D61E4E" w:rsidRDefault="00D845EE" w:rsidP="00D845EE">
            <w:pPr>
              <w:pStyle w:val="af5"/>
              <w:rPr>
                <w:sz w:val="24"/>
                <w:szCs w:val="24"/>
              </w:rPr>
            </w:pPr>
          </w:p>
          <w:p w14:paraId="27A0FBE9" w14:textId="77777777" w:rsidR="00D845EE" w:rsidRPr="00D61E4E" w:rsidRDefault="00D845EE" w:rsidP="00D845EE">
            <w:pPr>
              <w:pStyle w:val="af5"/>
              <w:rPr>
                <w:sz w:val="24"/>
                <w:szCs w:val="24"/>
              </w:rPr>
            </w:pPr>
            <w:r w:rsidRPr="00D61E4E">
              <w:rPr>
                <w:sz w:val="24"/>
                <w:szCs w:val="24"/>
              </w:rPr>
              <w:t>4. Имущество выставлено на торги по фактическому состоянию, рекомендуется осмотр. Фотографии носят иллюстративный характер. Участие в электронных торгах является однозначным и неоспариваемым доказательством ознакомления Покупателя с лотом и согласием с его состоянием.</w:t>
            </w:r>
          </w:p>
          <w:p w14:paraId="65ECE53F" w14:textId="77777777" w:rsidR="00D845EE" w:rsidRPr="00D61E4E" w:rsidRDefault="00D845EE" w:rsidP="00D845EE">
            <w:pPr>
              <w:pStyle w:val="af5"/>
              <w:rPr>
                <w:sz w:val="24"/>
                <w:szCs w:val="24"/>
              </w:rPr>
            </w:pPr>
          </w:p>
          <w:p w14:paraId="4C23864A" w14:textId="77777777" w:rsidR="00D845EE" w:rsidRPr="00D61E4E" w:rsidRDefault="00D845EE" w:rsidP="00D845EE">
            <w:pPr>
              <w:tabs>
                <w:tab w:val="center" w:pos="345"/>
                <w:tab w:val="right" w:pos="8306"/>
              </w:tabs>
              <w:ind w:right="30"/>
              <w:jc w:val="both"/>
            </w:pPr>
            <w:r w:rsidRPr="00D61E4E">
              <w:t>5. Победитель электронных торгов (Претендент на покупку) обязан перечислить на расчетный счет Поверенного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09E3AE03" w14:textId="77777777" w:rsidR="00D845EE" w:rsidRPr="00D61E4E" w:rsidRDefault="00D845EE" w:rsidP="00D845EE">
            <w:pPr>
              <w:tabs>
                <w:tab w:val="center" w:pos="345"/>
                <w:tab w:val="right" w:pos="8306"/>
              </w:tabs>
              <w:ind w:right="30"/>
              <w:jc w:val="both"/>
            </w:pPr>
          </w:p>
          <w:p w14:paraId="74777774" w14:textId="7E97567E" w:rsidR="00F53813" w:rsidRPr="002957C9" w:rsidRDefault="00D845EE" w:rsidP="00D845EE">
            <w:pPr>
              <w:jc w:val="both"/>
            </w:pPr>
            <w:r w:rsidRPr="00D61E4E">
              <w:t>6.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631487">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631487">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631487">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631487">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631487">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631487">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10B8"/>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50"/>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4F6C93"/>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487"/>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1336"/>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26142"/>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816C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2827"/>
    <w:rsid w:val="00D36E74"/>
    <w:rsid w:val="00D37F9D"/>
    <w:rsid w:val="00D45942"/>
    <w:rsid w:val="00D477F0"/>
    <w:rsid w:val="00D522DD"/>
    <w:rsid w:val="00D544E2"/>
    <w:rsid w:val="00D63839"/>
    <w:rsid w:val="00D66E7B"/>
    <w:rsid w:val="00D7164A"/>
    <w:rsid w:val="00D749B5"/>
    <w:rsid w:val="00D834ED"/>
    <w:rsid w:val="00D83747"/>
    <w:rsid w:val="00D845EE"/>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18FB"/>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7199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48</cp:revision>
  <cp:lastPrinted>2026-05-22T07:39:00Z</cp:lastPrinted>
  <dcterms:created xsi:type="dcterms:W3CDTF">2024-10-25T07:31:00Z</dcterms:created>
  <dcterms:modified xsi:type="dcterms:W3CDTF">2026-05-25T10:55:00Z</dcterms:modified>
</cp:coreProperties>
</file>