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Извещение о проведении</w:t>
      </w:r>
      <w:r w:rsidR="00C766A9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BD6CEF">
        <w:rPr>
          <w:rFonts w:cs="Times New Roman"/>
          <w:b/>
          <w:color w:val="000000"/>
          <w:szCs w:val="24"/>
        </w:rPr>
        <w:t>пустующих</w:t>
      </w:r>
      <w:r w:rsidR="00187E4E">
        <w:rPr>
          <w:rFonts w:cs="Times New Roman"/>
          <w:b/>
          <w:color w:val="000000"/>
          <w:szCs w:val="24"/>
        </w:rPr>
        <w:t xml:space="preserve"> </w:t>
      </w:r>
      <w:r w:rsidR="00727C5A">
        <w:rPr>
          <w:rFonts w:cs="Times New Roman"/>
          <w:b/>
          <w:color w:val="000000"/>
          <w:szCs w:val="24"/>
        </w:rPr>
        <w:t xml:space="preserve">жилых домов в </w:t>
      </w:r>
      <w:proofErr w:type="spellStart"/>
      <w:r w:rsidR="00157611">
        <w:rPr>
          <w:rFonts w:cs="Times New Roman"/>
          <w:b/>
          <w:color w:val="000000"/>
          <w:szCs w:val="24"/>
        </w:rPr>
        <w:t>Миорском</w:t>
      </w:r>
      <w:proofErr w:type="spellEnd"/>
      <w:r w:rsidR="00727C5A">
        <w:rPr>
          <w:rFonts w:cs="Times New Roman"/>
          <w:b/>
          <w:color w:val="000000"/>
          <w:szCs w:val="24"/>
        </w:rPr>
        <w:t xml:space="preserve"> районе</w:t>
      </w: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Организатор: </w:t>
      </w:r>
      <w:r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>
        <w:rPr>
          <w:rFonts w:cs="Times New Roman"/>
          <w:color w:val="000000"/>
          <w:szCs w:val="24"/>
        </w:rPr>
        <w:t>mail</w:t>
      </w:r>
      <w:proofErr w:type="spellEnd"/>
      <w:r>
        <w:rPr>
          <w:rFonts w:cs="Times New Roman"/>
          <w:color w:val="000000"/>
          <w:szCs w:val="24"/>
        </w:rPr>
        <w:t xml:space="preserve">: </w:t>
      </w:r>
      <w:r w:rsidR="00234F66" w:rsidRPr="00234F66">
        <w:rPr>
          <w:rFonts w:cs="Times New Roman"/>
          <w:color w:val="000000"/>
          <w:szCs w:val="24"/>
        </w:rPr>
        <w:t>info@marketvit.by</w:t>
      </w:r>
      <w:r>
        <w:rPr>
          <w:rFonts w:cs="Times New Roman"/>
          <w:color w:val="000000"/>
          <w:szCs w:val="24"/>
        </w:rPr>
        <w:t xml:space="preserve">; www.marketvit.by. </w:t>
      </w:r>
    </w:p>
    <w:p w:rsidR="00931BFD" w:rsidRPr="00931BFD" w:rsidRDefault="0019516F" w:rsidP="002E72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="00157611" w:rsidRPr="008F1F31">
        <w:rPr>
          <w:rFonts w:cs="Times New Roman"/>
          <w:b/>
          <w:color w:val="000000"/>
          <w:szCs w:val="24"/>
        </w:rPr>
        <w:t xml:space="preserve">. </w:t>
      </w:r>
      <w:r w:rsidR="00157611" w:rsidRPr="008F1F31">
        <w:rPr>
          <w:rFonts w:cs="Times New Roman"/>
          <w:color w:val="000000"/>
          <w:szCs w:val="24"/>
        </w:rPr>
        <w:t>Пустующий</w:t>
      </w:r>
      <w:r w:rsidR="006B622D">
        <w:rPr>
          <w:rFonts w:cs="Times New Roman"/>
          <w:color w:val="000000"/>
          <w:szCs w:val="24"/>
        </w:rPr>
        <w:t xml:space="preserve"> жилой дом: жилой дом с инв.</w:t>
      </w:r>
      <w:r w:rsidR="00157611" w:rsidRPr="008F1F31">
        <w:rPr>
          <w:rFonts w:cs="Times New Roman"/>
          <w:color w:val="000000"/>
          <w:szCs w:val="24"/>
        </w:rPr>
        <w:t xml:space="preserve"> №</w:t>
      </w:r>
      <w:r w:rsidR="006B622D">
        <w:rPr>
          <w:rFonts w:cs="Times New Roman"/>
          <w:color w:val="000000"/>
          <w:szCs w:val="24"/>
        </w:rPr>
        <w:t xml:space="preserve"> </w:t>
      </w:r>
      <w:r w:rsidR="00996590">
        <w:rPr>
          <w:rFonts w:cs="Times New Roman"/>
          <w:color w:val="000000"/>
          <w:szCs w:val="24"/>
        </w:rPr>
        <w:t>211</w:t>
      </w:r>
      <w:r w:rsidR="00157611" w:rsidRPr="008F1F31">
        <w:rPr>
          <w:rFonts w:cs="Times New Roman"/>
          <w:color w:val="000000"/>
          <w:szCs w:val="24"/>
        </w:rPr>
        <w:t>/С-</w:t>
      </w:r>
      <w:r w:rsidR="004C5F20">
        <w:rPr>
          <w:rFonts w:cs="Times New Roman"/>
          <w:color w:val="000000"/>
          <w:szCs w:val="24"/>
        </w:rPr>
        <w:t>2</w:t>
      </w:r>
      <w:r w:rsidR="00922D26">
        <w:rPr>
          <w:rFonts w:cs="Times New Roman"/>
          <w:color w:val="000000"/>
          <w:szCs w:val="24"/>
        </w:rPr>
        <w:t>189</w:t>
      </w:r>
      <w:r w:rsidR="00157611" w:rsidRPr="008F1F31">
        <w:rPr>
          <w:rFonts w:cs="Times New Roman"/>
          <w:color w:val="000000"/>
          <w:szCs w:val="24"/>
        </w:rPr>
        <w:t xml:space="preserve"> площадью </w:t>
      </w:r>
      <w:r w:rsidR="00922D26">
        <w:rPr>
          <w:rFonts w:cs="Times New Roman"/>
          <w:color w:val="000000"/>
          <w:szCs w:val="24"/>
        </w:rPr>
        <w:t>51,8</w:t>
      </w:r>
      <w:r w:rsidR="00157611" w:rsidRPr="008F1F31">
        <w:rPr>
          <w:rFonts w:cs="Times New Roman"/>
          <w:color w:val="000000"/>
          <w:szCs w:val="24"/>
        </w:rPr>
        <w:t xml:space="preserve"> </w:t>
      </w:r>
      <w:proofErr w:type="spellStart"/>
      <w:r w:rsidR="00157611" w:rsidRPr="008F1F31">
        <w:rPr>
          <w:rFonts w:cs="Times New Roman"/>
          <w:color w:val="000000"/>
          <w:szCs w:val="24"/>
        </w:rPr>
        <w:t>кв.м</w:t>
      </w:r>
      <w:proofErr w:type="spellEnd"/>
      <w:r w:rsidR="00157611" w:rsidRPr="008F1F31">
        <w:rPr>
          <w:rFonts w:cs="Times New Roman"/>
          <w:color w:val="000000"/>
          <w:szCs w:val="24"/>
        </w:rPr>
        <w:t xml:space="preserve">.  по адресу: </w:t>
      </w:r>
      <w:r w:rsidR="00C016D9" w:rsidRPr="00C016D9">
        <w:rPr>
          <w:rFonts w:cs="Times New Roman"/>
          <w:color w:val="000000"/>
          <w:szCs w:val="24"/>
        </w:rPr>
        <w:t xml:space="preserve">Витебская обл., Миорский р-н, </w:t>
      </w:r>
      <w:proofErr w:type="spellStart"/>
      <w:r w:rsidR="00922D26">
        <w:rPr>
          <w:rFonts w:cs="Times New Roman"/>
          <w:color w:val="000000"/>
          <w:szCs w:val="24"/>
        </w:rPr>
        <w:t>аг</w:t>
      </w:r>
      <w:proofErr w:type="spellEnd"/>
      <w:r w:rsidR="00922D26">
        <w:rPr>
          <w:rFonts w:cs="Times New Roman"/>
          <w:color w:val="000000"/>
          <w:szCs w:val="24"/>
        </w:rPr>
        <w:t xml:space="preserve">. </w:t>
      </w:r>
      <w:proofErr w:type="spellStart"/>
      <w:r w:rsidR="00922D26">
        <w:rPr>
          <w:rFonts w:cs="Times New Roman"/>
          <w:color w:val="000000"/>
          <w:szCs w:val="24"/>
        </w:rPr>
        <w:t>Черессы</w:t>
      </w:r>
      <w:proofErr w:type="spellEnd"/>
      <w:r w:rsidR="00C016D9" w:rsidRPr="00C016D9">
        <w:rPr>
          <w:rFonts w:cs="Times New Roman"/>
          <w:color w:val="000000"/>
          <w:szCs w:val="24"/>
        </w:rPr>
        <w:t xml:space="preserve">, ул. </w:t>
      </w:r>
      <w:proofErr w:type="gramStart"/>
      <w:r w:rsidR="00922D26">
        <w:rPr>
          <w:rFonts w:cs="Times New Roman"/>
          <w:color w:val="000000"/>
          <w:szCs w:val="24"/>
        </w:rPr>
        <w:t>Садовая</w:t>
      </w:r>
      <w:proofErr w:type="gramEnd"/>
      <w:r w:rsidR="00922D26">
        <w:rPr>
          <w:rFonts w:cs="Times New Roman"/>
          <w:color w:val="000000"/>
          <w:szCs w:val="24"/>
        </w:rPr>
        <w:t>, д. 32</w:t>
      </w:r>
      <w:r w:rsidR="00157611" w:rsidRPr="008F1F31">
        <w:rPr>
          <w:rFonts w:cs="Times New Roman"/>
          <w:color w:val="000000"/>
          <w:szCs w:val="24"/>
        </w:rPr>
        <w:t xml:space="preserve">, назначение – </w:t>
      </w:r>
      <w:r w:rsidR="00C016D9">
        <w:rPr>
          <w:rFonts w:cs="Times New Roman"/>
          <w:color w:val="000000"/>
          <w:szCs w:val="24"/>
        </w:rPr>
        <w:t>з</w:t>
      </w:r>
      <w:r w:rsidR="00C016D9" w:rsidRPr="00C016D9">
        <w:rPr>
          <w:rFonts w:cs="Times New Roman"/>
          <w:color w:val="000000"/>
          <w:szCs w:val="24"/>
        </w:rPr>
        <w:t>дание одноквартирного жилого дома</w:t>
      </w:r>
      <w:r w:rsidR="00157611" w:rsidRPr="008F1F31">
        <w:rPr>
          <w:rFonts w:cs="Times New Roman"/>
          <w:color w:val="000000"/>
          <w:szCs w:val="24"/>
        </w:rPr>
        <w:t xml:space="preserve">, наименование – </w:t>
      </w:r>
      <w:r w:rsidR="00C016D9" w:rsidRPr="00C016D9">
        <w:rPr>
          <w:rFonts w:cs="Times New Roman"/>
          <w:color w:val="000000"/>
          <w:szCs w:val="24"/>
        </w:rPr>
        <w:t xml:space="preserve">жилой дом приусадебного типа </w:t>
      </w:r>
      <w:r w:rsidR="00157611" w:rsidRPr="008F1F31">
        <w:rPr>
          <w:rFonts w:cs="Times New Roman"/>
          <w:color w:val="000000"/>
          <w:szCs w:val="24"/>
        </w:rPr>
        <w:t>(износ-</w:t>
      </w:r>
      <w:r w:rsidR="00C016D9">
        <w:rPr>
          <w:rFonts w:cs="Times New Roman"/>
          <w:color w:val="000000"/>
          <w:szCs w:val="24"/>
        </w:rPr>
        <w:t>55</w:t>
      </w:r>
      <w:r w:rsidR="00157611" w:rsidRPr="008F1F31">
        <w:rPr>
          <w:rFonts w:cs="Times New Roman"/>
          <w:color w:val="000000"/>
          <w:szCs w:val="24"/>
        </w:rPr>
        <w:t xml:space="preserve">%), составные части и принадлежности: </w:t>
      </w:r>
      <w:r w:rsidR="002E72D7" w:rsidRPr="002E72D7">
        <w:rPr>
          <w:rFonts w:cs="Times New Roman"/>
          <w:color w:val="000000"/>
          <w:szCs w:val="24"/>
        </w:rPr>
        <w:t>Одноэтажный бревенчатый жилой дом с дощатыми сенями, бревенчатой баней,</w:t>
      </w:r>
      <w:r w:rsidR="002E72D7">
        <w:rPr>
          <w:rFonts w:cs="Times New Roman"/>
          <w:color w:val="000000"/>
          <w:szCs w:val="24"/>
        </w:rPr>
        <w:t xml:space="preserve"> </w:t>
      </w:r>
      <w:r w:rsidR="002E72D7" w:rsidRPr="002E72D7">
        <w:rPr>
          <w:rFonts w:cs="Times New Roman"/>
          <w:color w:val="000000"/>
          <w:szCs w:val="24"/>
        </w:rPr>
        <w:t>двумя бревенчатыми, одним дощатым сараем, колодцем</w:t>
      </w:r>
      <w:r w:rsidR="00931BFD">
        <w:rPr>
          <w:rFonts w:cs="Times New Roman"/>
          <w:color w:val="000000"/>
          <w:szCs w:val="24"/>
        </w:rPr>
        <w:t xml:space="preserve">. </w:t>
      </w:r>
      <w:r w:rsidR="00157611" w:rsidRPr="008F1F31">
        <w:rPr>
          <w:rFonts w:cs="Times New Roman"/>
          <w:color w:val="000000"/>
          <w:szCs w:val="24"/>
        </w:rPr>
        <w:t xml:space="preserve">Характеристика жилого дома: одноэтажный, </w:t>
      </w:r>
      <w:r w:rsidR="002E72D7">
        <w:rPr>
          <w:rFonts w:cs="Times New Roman"/>
          <w:color w:val="000000"/>
          <w:szCs w:val="24"/>
        </w:rPr>
        <w:t>1973 </w:t>
      </w:r>
      <w:proofErr w:type="spellStart"/>
      <w:r w:rsidR="00931BFD">
        <w:rPr>
          <w:rFonts w:cs="Times New Roman"/>
          <w:color w:val="000000"/>
          <w:szCs w:val="24"/>
        </w:rPr>
        <w:t>г</w:t>
      </w:r>
      <w:r w:rsidR="00157611" w:rsidRPr="008F1F31">
        <w:rPr>
          <w:rFonts w:cs="Times New Roman"/>
          <w:color w:val="000000"/>
          <w:szCs w:val="24"/>
        </w:rPr>
        <w:t>.</w:t>
      </w:r>
      <w:r w:rsidR="002E72D7">
        <w:rPr>
          <w:rFonts w:cs="Times New Roman"/>
          <w:color w:val="000000"/>
          <w:szCs w:val="24"/>
        </w:rPr>
        <w:t>п</w:t>
      </w:r>
      <w:proofErr w:type="spellEnd"/>
      <w:r w:rsidR="002E72D7">
        <w:rPr>
          <w:rFonts w:cs="Times New Roman"/>
          <w:color w:val="000000"/>
          <w:szCs w:val="24"/>
        </w:rPr>
        <w:t>.,</w:t>
      </w:r>
      <w:r w:rsidR="00157611" w:rsidRPr="008F1F31">
        <w:rPr>
          <w:rFonts w:cs="Times New Roman"/>
          <w:color w:val="000000"/>
          <w:szCs w:val="24"/>
        </w:rPr>
        <w:t xml:space="preserve"> фундамент бутовый, стены</w:t>
      </w:r>
      <w:r w:rsidR="00931BFD">
        <w:rPr>
          <w:rFonts w:cs="Times New Roman"/>
          <w:color w:val="000000"/>
          <w:szCs w:val="24"/>
        </w:rPr>
        <w:t xml:space="preserve"> бревенчатые,</w:t>
      </w:r>
      <w:r w:rsidR="00157611" w:rsidRPr="008F1F31">
        <w:rPr>
          <w:rFonts w:cs="Times New Roman"/>
          <w:color w:val="000000"/>
          <w:szCs w:val="24"/>
        </w:rPr>
        <w:t xml:space="preserve"> </w:t>
      </w:r>
      <w:r w:rsidR="00C016D9">
        <w:rPr>
          <w:rFonts w:cs="Times New Roman"/>
          <w:color w:val="000000"/>
          <w:szCs w:val="24"/>
        </w:rPr>
        <w:t xml:space="preserve">перекрытия </w:t>
      </w:r>
      <w:r w:rsidR="00157611" w:rsidRPr="008F1F31">
        <w:rPr>
          <w:rFonts w:cs="Times New Roman"/>
          <w:color w:val="000000"/>
          <w:szCs w:val="24"/>
        </w:rPr>
        <w:t xml:space="preserve">деревянные, </w:t>
      </w:r>
      <w:r w:rsidR="00931BFD">
        <w:rPr>
          <w:rFonts w:cs="Times New Roman"/>
          <w:color w:val="000000"/>
          <w:szCs w:val="24"/>
        </w:rPr>
        <w:t xml:space="preserve">полы дощатые, </w:t>
      </w:r>
      <w:r w:rsidR="00157611" w:rsidRPr="008F1F31">
        <w:rPr>
          <w:rFonts w:cs="Times New Roman"/>
          <w:color w:val="000000"/>
          <w:szCs w:val="24"/>
        </w:rPr>
        <w:t xml:space="preserve">кровля </w:t>
      </w:r>
      <w:proofErr w:type="spellStart"/>
      <w:r w:rsidR="00B32615">
        <w:rPr>
          <w:rFonts w:cs="Times New Roman"/>
          <w:color w:val="000000"/>
          <w:szCs w:val="24"/>
        </w:rPr>
        <w:t>щифе</w:t>
      </w:r>
      <w:r w:rsidR="00C016D9">
        <w:rPr>
          <w:rFonts w:cs="Times New Roman"/>
          <w:color w:val="000000"/>
          <w:szCs w:val="24"/>
        </w:rPr>
        <w:t>р</w:t>
      </w:r>
      <w:r w:rsidR="00B32615">
        <w:rPr>
          <w:rFonts w:cs="Times New Roman"/>
          <w:color w:val="000000"/>
          <w:szCs w:val="24"/>
        </w:rPr>
        <w:t>ная</w:t>
      </w:r>
      <w:proofErr w:type="spellEnd"/>
      <w:r w:rsidR="00157611" w:rsidRPr="008F1F31">
        <w:rPr>
          <w:rFonts w:cs="Times New Roman"/>
          <w:color w:val="000000"/>
          <w:szCs w:val="24"/>
        </w:rPr>
        <w:t xml:space="preserve">. </w:t>
      </w:r>
      <w:r w:rsidR="00931BFD" w:rsidRPr="00931BFD">
        <w:rPr>
          <w:rFonts w:cs="Times New Roman"/>
          <w:color w:val="000000"/>
          <w:szCs w:val="24"/>
        </w:rPr>
        <w:t>Инженерные коммуникаци</w:t>
      </w:r>
      <w:r w:rsidR="00B32615">
        <w:rPr>
          <w:rFonts w:cs="Times New Roman"/>
          <w:color w:val="000000"/>
          <w:szCs w:val="24"/>
        </w:rPr>
        <w:t xml:space="preserve">и: отопление – </w:t>
      </w:r>
      <w:r w:rsidR="00B32615" w:rsidRPr="003B6973">
        <w:rPr>
          <w:rFonts w:cs="Times New Roman"/>
          <w:color w:val="000000"/>
          <w:szCs w:val="24"/>
        </w:rPr>
        <w:t>печное (</w:t>
      </w:r>
      <w:r w:rsidR="003B6973" w:rsidRPr="003B6973">
        <w:rPr>
          <w:rFonts w:cs="Times New Roman"/>
          <w:color w:val="000000"/>
          <w:szCs w:val="24"/>
        </w:rPr>
        <w:t>разрушено</w:t>
      </w:r>
      <w:r w:rsidR="00931BFD" w:rsidRPr="003B6973">
        <w:rPr>
          <w:rFonts w:cs="Times New Roman"/>
          <w:color w:val="000000"/>
          <w:szCs w:val="24"/>
        </w:rPr>
        <w:t>)</w:t>
      </w:r>
      <w:r w:rsidR="00B32615" w:rsidRPr="003B6973">
        <w:rPr>
          <w:rFonts w:cs="Times New Roman"/>
          <w:color w:val="000000"/>
          <w:szCs w:val="24"/>
        </w:rPr>
        <w:t>, электроснабжение – центральное (</w:t>
      </w:r>
      <w:r w:rsidR="003B6973" w:rsidRPr="003B6973">
        <w:rPr>
          <w:rFonts w:cs="Times New Roman"/>
          <w:color w:val="000000"/>
          <w:szCs w:val="24"/>
        </w:rPr>
        <w:t>демонтировано</w:t>
      </w:r>
      <w:r w:rsidR="00B32615" w:rsidRPr="003B6973">
        <w:rPr>
          <w:rFonts w:cs="Times New Roman"/>
          <w:color w:val="000000"/>
          <w:szCs w:val="24"/>
        </w:rPr>
        <w:t>)</w:t>
      </w:r>
      <w:r w:rsidR="009F6B2B">
        <w:rPr>
          <w:rFonts w:cs="Times New Roman"/>
          <w:color w:val="000000"/>
          <w:szCs w:val="24"/>
        </w:rPr>
        <w:t>. З</w:t>
      </w:r>
      <w:r w:rsidR="00931BFD" w:rsidRPr="003B6973">
        <w:rPr>
          <w:rFonts w:cs="Times New Roman"/>
          <w:color w:val="000000"/>
          <w:szCs w:val="24"/>
        </w:rPr>
        <w:t>емельн</w:t>
      </w:r>
      <w:r w:rsidR="009F6B2B">
        <w:rPr>
          <w:rFonts w:cs="Times New Roman"/>
          <w:color w:val="000000"/>
          <w:szCs w:val="24"/>
        </w:rPr>
        <w:t>ый</w:t>
      </w:r>
      <w:r w:rsidR="00931BFD" w:rsidRPr="003B6973">
        <w:rPr>
          <w:rFonts w:cs="Times New Roman"/>
          <w:color w:val="000000"/>
          <w:szCs w:val="24"/>
        </w:rPr>
        <w:t xml:space="preserve"> участ</w:t>
      </w:r>
      <w:r w:rsidR="009F6B2B">
        <w:rPr>
          <w:rFonts w:cs="Times New Roman"/>
          <w:color w:val="000000"/>
          <w:szCs w:val="24"/>
        </w:rPr>
        <w:t>ок, на котором расположено капитальное строение, зарегистрирован</w:t>
      </w:r>
      <w:r w:rsidR="00931BFD" w:rsidRPr="003B6973">
        <w:rPr>
          <w:rFonts w:cs="Times New Roman"/>
          <w:color w:val="000000"/>
          <w:szCs w:val="24"/>
        </w:rPr>
        <w:t xml:space="preserve"> в регистре недвижимости</w:t>
      </w:r>
      <w:r w:rsidR="00C016D9" w:rsidRPr="003B6973">
        <w:rPr>
          <w:rFonts w:cs="Times New Roman"/>
          <w:color w:val="000000"/>
          <w:szCs w:val="24"/>
        </w:rPr>
        <w:t xml:space="preserve"> (</w:t>
      </w:r>
      <w:r w:rsidR="009F6B2B">
        <w:rPr>
          <w:rFonts w:cs="Times New Roman"/>
          <w:color w:val="000000"/>
          <w:szCs w:val="24"/>
        </w:rPr>
        <w:t>223382130501000008</w:t>
      </w:r>
      <w:r w:rsidR="00C016D9" w:rsidRPr="00C016D9">
        <w:rPr>
          <w:rFonts w:cs="Times New Roman"/>
          <w:color w:val="000000"/>
          <w:szCs w:val="24"/>
        </w:rPr>
        <w:t>)</w:t>
      </w:r>
      <w:r w:rsidR="00931BFD" w:rsidRPr="00931BFD">
        <w:rPr>
          <w:rFonts w:cs="Times New Roman"/>
          <w:color w:val="000000"/>
          <w:szCs w:val="24"/>
        </w:rPr>
        <w:t>.</w:t>
      </w:r>
    </w:p>
    <w:p w:rsidR="00157611" w:rsidRDefault="009F6B2B" w:rsidP="004C5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</w:rPr>
      </w:pPr>
      <w:r>
        <w:rPr>
          <w:rFonts w:cs="Times New Roman"/>
          <w:b/>
          <w:color w:val="000000"/>
          <w:szCs w:val="24"/>
        </w:rPr>
        <w:t xml:space="preserve">Начальная </w:t>
      </w:r>
      <w:r w:rsidR="00157611" w:rsidRPr="008F1F31">
        <w:rPr>
          <w:rFonts w:cs="Times New Roman"/>
          <w:b/>
          <w:color w:val="000000"/>
          <w:szCs w:val="24"/>
        </w:rPr>
        <w:t xml:space="preserve">цена: </w:t>
      </w:r>
      <w:r>
        <w:rPr>
          <w:rFonts w:cs="Times New Roman"/>
          <w:b/>
          <w:color w:val="000000"/>
          <w:szCs w:val="24"/>
        </w:rPr>
        <w:t xml:space="preserve">4 500 </w:t>
      </w:r>
      <w:proofErr w:type="spellStart"/>
      <w:r w:rsidR="00157611" w:rsidRPr="008F1F31">
        <w:rPr>
          <w:rFonts w:cs="Times New Roman"/>
          <w:b/>
          <w:color w:val="000000"/>
          <w:szCs w:val="24"/>
        </w:rPr>
        <w:t>бел</w:t>
      </w:r>
      <w:proofErr w:type="gramStart"/>
      <w:r w:rsidR="00157611" w:rsidRPr="008F1F31">
        <w:rPr>
          <w:rFonts w:cs="Times New Roman"/>
          <w:b/>
          <w:color w:val="000000"/>
          <w:szCs w:val="24"/>
        </w:rPr>
        <w:t>.р</w:t>
      </w:r>
      <w:proofErr w:type="gramEnd"/>
      <w:r w:rsidR="00157611" w:rsidRPr="008F1F31">
        <w:rPr>
          <w:rFonts w:cs="Times New Roman"/>
          <w:b/>
          <w:color w:val="000000"/>
          <w:szCs w:val="24"/>
        </w:rPr>
        <w:t>уб</w:t>
      </w:r>
      <w:proofErr w:type="spellEnd"/>
      <w:r w:rsidR="00157611" w:rsidRPr="008F1F31">
        <w:rPr>
          <w:rFonts w:cs="Times New Roman"/>
          <w:b/>
          <w:color w:val="000000"/>
          <w:szCs w:val="24"/>
        </w:rPr>
        <w:t xml:space="preserve">. Задаток: </w:t>
      </w:r>
      <w:r>
        <w:rPr>
          <w:rFonts w:cs="Times New Roman"/>
          <w:b/>
          <w:color w:val="000000"/>
          <w:szCs w:val="24"/>
        </w:rPr>
        <w:t>450</w:t>
      </w:r>
      <w:r w:rsidR="00157611" w:rsidRPr="008F1F31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="00157611" w:rsidRPr="008F1F31">
        <w:rPr>
          <w:rFonts w:cs="Times New Roman"/>
          <w:b/>
          <w:color w:val="000000"/>
          <w:szCs w:val="24"/>
        </w:rPr>
        <w:t>бел.руб</w:t>
      </w:r>
      <w:proofErr w:type="spellEnd"/>
      <w:r w:rsidR="00157611" w:rsidRPr="008F1F31">
        <w:rPr>
          <w:rFonts w:cs="Times New Roman"/>
          <w:b/>
          <w:color w:val="000000"/>
          <w:szCs w:val="24"/>
        </w:rPr>
        <w:t>.</w:t>
      </w:r>
    </w:p>
    <w:p w:rsidR="00157611" w:rsidRPr="00B57613" w:rsidRDefault="00157611" w:rsidP="00157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r w:rsidRPr="00DC4874">
        <w:rPr>
          <w:rFonts w:cs="Times New Roman"/>
          <w:b/>
          <w:color w:val="000000"/>
          <w:szCs w:val="24"/>
        </w:rPr>
        <w:t>Дата, врем</w:t>
      </w:r>
      <w:r w:rsidR="009F6B2B">
        <w:rPr>
          <w:rFonts w:cs="Times New Roman"/>
          <w:b/>
          <w:color w:val="000000"/>
          <w:szCs w:val="24"/>
        </w:rPr>
        <w:t>я</w:t>
      </w:r>
      <w:r w:rsidRPr="00DC4874">
        <w:rPr>
          <w:rFonts w:cs="Times New Roman"/>
          <w:b/>
          <w:color w:val="000000"/>
          <w:szCs w:val="24"/>
        </w:rPr>
        <w:t xml:space="preserve"> и место проведения </w:t>
      </w:r>
      <w:r w:rsidRPr="00DC4874">
        <w:rPr>
          <w:rFonts w:cs="Times New Roman"/>
          <w:b/>
          <w:szCs w:val="24"/>
        </w:rPr>
        <w:t xml:space="preserve">аукциона: </w:t>
      </w:r>
      <w:r w:rsidR="009F6B2B">
        <w:rPr>
          <w:rFonts w:cs="Times New Roman"/>
          <w:b/>
          <w:szCs w:val="24"/>
        </w:rPr>
        <w:t>27</w:t>
      </w:r>
      <w:r w:rsidRPr="00DC4874">
        <w:rPr>
          <w:rFonts w:cs="Times New Roman"/>
          <w:b/>
          <w:szCs w:val="24"/>
        </w:rPr>
        <w:t>.</w:t>
      </w:r>
      <w:r w:rsidR="009F6B2B">
        <w:rPr>
          <w:rFonts w:cs="Times New Roman"/>
          <w:b/>
          <w:szCs w:val="24"/>
        </w:rPr>
        <w:t>07</w:t>
      </w:r>
      <w:r w:rsidRPr="00DC4874">
        <w:rPr>
          <w:rFonts w:cs="Times New Roman"/>
          <w:b/>
          <w:szCs w:val="24"/>
        </w:rPr>
        <w:t>.202</w:t>
      </w:r>
      <w:r w:rsidR="00DC4874" w:rsidRPr="00DC4874">
        <w:rPr>
          <w:rFonts w:cs="Times New Roman"/>
          <w:b/>
          <w:szCs w:val="24"/>
        </w:rPr>
        <w:t>6</w:t>
      </w:r>
      <w:r w:rsidRPr="00DC4874">
        <w:rPr>
          <w:rFonts w:cs="Times New Roman"/>
          <w:b/>
          <w:szCs w:val="24"/>
        </w:rPr>
        <w:t xml:space="preserve"> в </w:t>
      </w:r>
      <w:r w:rsidR="009F6B2B">
        <w:rPr>
          <w:rFonts w:cs="Times New Roman"/>
          <w:b/>
          <w:szCs w:val="24"/>
        </w:rPr>
        <w:t>15</w:t>
      </w:r>
      <w:r w:rsidRPr="00DC4874">
        <w:rPr>
          <w:rFonts w:cs="Times New Roman"/>
          <w:b/>
          <w:szCs w:val="24"/>
        </w:rPr>
        <w:t xml:space="preserve">.00 </w:t>
      </w:r>
      <w:r w:rsidRPr="00DC4874">
        <w:rPr>
          <w:rFonts w:cs="Times New Roman"/>
          <w:szCs w:val="24"/>
        </w:rPr>
        <w:t xml:space="preserve">по адресу: </w:t>
      </w:r>
      <w:r w:rsidR="00931BFD" w:rsidRPr="00DC4874">
        <w:rPr>
          <w:rFonts w:cs="Times New Roman"/>
          <w:position w:val="0"/>
          <w:szCs w:val="24"/>
        </w:rPr>
        <w:t>г. Витебск, проезд Гоголя, дом 5 в ККУП «Витебский областной центр маркетинга».</w:t>
      </w:r>
      <w:r w:rsidR="00931BFD" w:rsidRPr="00DC4874">
        <w:rPr>
          <w:rFonts w:cs="Times New Roman"/>
          <w:b/>
          <w:position w:val="0"/>
          <w:szCs w:val="24"/>
        </w:rPr>
        <w:t xml:space="preserve"> </w:t>
      </w:r>
      <w:r w:rsidRPr="00DC4874">
        <w:rPr>
          <w:rFonts w:cs="Times New Roman"/>
          <w:szCs w:val="24"/>
        </w:rPr>
        <w:t xml:space="preserve">Срок внесения задатка и приема документов: с 8.30 </w:t>
      </w:r>
      <w:r w:rsidR="009F6B2B">
        <w:rPr>
          <w:rFonts w:cs="Times New Roman"/>
          <w:szCs w:val="24"/>
        </w:rPr>
        <w:t>24</w:t>
      </w:r>
      <w:r w:rsidRPr="00DC4874">
        <w:rPr>
          <w:rFonts w:cs="Times New Roman"/>
          <w:szCs w:val="24"/>
        </w:rPr>
        <w:t>.</w:t>
      </w:r>
      <w:r w:rsidR="009F6B2B">
        <w:rPr>
          <w:rFonts w:cs="Times New Roman"/>
          <w:szCs w:val="24"/>
        </w:rPr>
        <w:t>06</w:t>
      </w:r>
      <w:r w:rsidRPr="00DC4874">
        <w:rPr>
          <w:rFonts w:cs="Times New Roman"/>
          <w:szCs w:val="24"/>
        </w:rPr>
        <w:t>.202</w:t>
      </w:r>
      <w:r w:rsidR="009F6B2B">
        <w:rPr>
          <w:rFonts w:cs="Times New Roman"/>
          <w:szCs w:val="24"/>
        </w:rPr>
        <w:t>6</w:t>
      </w:r>
      <w:r w:rsidRPr="00DC4874">
        <w:rPr>
          <w:rFonts w:cs="Times New Roman"/>
          <w:szCs w:val="24"/>
        </w:rPr>
        <w:t xml:space="preserve"> до 17.30 </w:t>
      </w:r>
      <w:r w:rsidR="009F6B2B">
        <w:rPr>
          <w:rFonts w:cs="Times New Roman"/>
          <w:szCs w:val="24"/>
        </w:rPr>
        <w:t>27</w:t>
      </w:r>
      <w:r w:rsidRPr="00DC4874">
        <w:rPr>
          <w:rFonts w:cs="Times New Roman"/>
          <w:szCs w:val="24"/>
        </w:rPr>
        <w:t>.</w:t>
      </w:r>
      <w:r w:rsidR="009F6B2B">
        <w:rPr>
          <w:rFonts w:cs="Times New Roman"/>
          <w:szCs w:val="24"/>
        </w:rPr>
        <w:t>07</w:t>
      </w:r>
      <w:r w:rsidRPr="00DC4874">
        <w:rPr>
          <w:rFonts w:cs="Times New Roman"/>
          <w:szCs w:val="24"/>
        </w:rPr>
        <w:t>.202</w:t>
      </w:r>
      <w:r w:rsidR="00DC4874" w:rsidRPr="00DC4874">
        <w:rPr>
          <w:rFonts w:cs="Times New Roman"/>
          <w:szCs w:val="24"/>
        </w:rPr>
        <w:t>6</w:t>
      </w:r>
      <w:r w:rsidRPr="00DC4874">
        <w:rPr>
          <w:rFonts w:cs="Times New Roman"/>
          <w:szCs w:val="24"/>
        </w:rPr>
        <w:t>. Заявления об участии в аукционе и прилагаемые к ним документы принимаются в рабочие дни с 8.30 до 17.</w:t>
      </w:r>
      <w:r w:rsidRPr="00DC4874">
        <w:rPr>
          <w:rFonts w:cs="Times New Roman"/>
          <w:color w:val="000000"/>
          <w:szCs w:val="24"/>
        </w:rPr>
        <w:t>30 по адресу: г. Витебск, проезд Гоголя, д.5 в ККУП «Витебский областной центр маркетинга».</w:t>
      </w:r>
      <w:r w:rsidRPr="00DC4874">
        <w:rPr>
          <w:rFonts w:cs="Times New Roman"/>
          <w:b/>
          <w:color w:val="000000"/>
          <w:szCs w:val="24"/>
        </w:rPr>
        <w:t xml:space="preserve"> За</w:t>
      </w:r>
      <w:r w:rsidR="00861780" w:rsidRPr="00DC4874">
        <w:rPr>
          <w:rFonts w:cs="Times New Roman"/>
          <w:b/>
          <w:color w:val="000000"/>
          <w:szCs w:val="24"/>
        </w:rPr>
        <w:t xml:space="preserve">даток перечисляется на </w:t>
      </w:r>
      <w:r w:rsidR="005B0CB1">
        <w:rPr>
          <w:rFonts w:cs="Times New Roman"/>
          <w:b/>
          <w:color w:val="000000"/>
          <w:szCs w:val="24"/>
        </w:rPr>
        <w:br/>
      </w:r>
      <w:proofErr w:type="gramStart"/>
      <w:r w:rsidR="005B0CB1">
        <w:rPr>
          <w:rFonts w:cs="Times New Roman"/>
          <w:b/>
          <w:color w:val="000000"/>
          <w:szCs w:val="24"/>
        </w:rPr>
        <w:t>р</w:t>
      </w:r>
      <w:proofErr w:type="gramEnd"/>
      <w:r w:rsidR="005B0CB1">
        <w:rPr>
          <w:rFonts w:cs="Times New Roman"/>
          <w:b/>
          <w:color w:val="000000"/>
          <w:szCs w:val="24"/>
        </w:rPr>
        <w:t>/с: </w:t>
      </w:r>
      <w:r w:rsidR="00861780" w:rsidRPr="00DC4874">
        <w:rPr>
          <w:rFonts w:cs="Times New Roman"/>
          <w:b/>
          <w:color w:val="000000"/>
          <w:szCs w:val="24"/>
        </w:rPr>
        <w:t>BY27</w:t>
      </w:r>
      <w:r w:rsidRPr="00DC4874">
        <w:rPr>
          <w:rFonts w:cs="Times New Roman"/>
          <w:b/>
          <w:color w:val="000000"/>
          <w:szCs w:val="24"/>
        </w:rPr>
        <w:t xml:space="preserve"> АКВВ </w:t>
      </w:r>
      <w:r w:rsidR="00861780" w:rsidRPr="00DC4874">
        <w:rPr>
          <w:rFonts w:cs="Times New Roman"/>
          <w:b/>
          <w:color w:val="000000"/>
          <w:szCs w:val="24"/>
        </w:rPr>
        <w:t>3642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3210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0001</w:t>
      </w:r>
      <w:r w:rsidRPr="00DC4874">
        <w:rPr>
          <w:rFonts w:cs="Times New Roman"/>
          <w:b/>
          <w:color w:val="000000"/>
          <w:szCs w:val="24"/>
        </w:rPr>
        <w:t xml:space="preserve"> </w:t>
      </w:r>
      <w:r w:rsidR="00861780" w:rsidRPr="00DC4874">
        <w:rPr>
          <w:rFonts w:cs="Times New Roman"/>
          <w:b/>
          <w:color w:val="000000"/>
          <w:szCs w:val="24"/>
        </w:rPr>
        <w:t>8210</w:t>
      </w:r>
      <w:r w:rsidRPr="00DC4874">
        <w:rPr>
          <w:rFonts w:cs="Times New Roman"/>
          <w:b/>
          <w:color w:val="000000"/>
          <w:szCs w:val="24"/>
        </w:rPr>
        <w:t xml:space="preserve"> 0000 ОАО «АСБ «Беларусбанк», БИК АКВВВY2X, </w:t>
      </w:r>
      <w:r w:rsidR="005B0CB1">
        <w:rPr>
          <w:rFonts w:cs="Times New Roman"/>
          <w:b/>
          <w:color w:val="000000"/>
          <w:szCs w:val="24"/>
        </w:rPr>
        <w:br/>
      </w:r>
      <w:r w:rsidRPr="00DC4874">
        <w:rPr>
          <w:rFonts w:cs="Times New Roman"/>
          <w:b/>
          <w:color w:val="000000"/>
          <w:szCs w:val="24"/>
        </w:rPr>
        <w:t xml:space="preserve">УНП </w:t>
      </w:r>
      <w:r w:rsidR="00861780" w:rsidRPr="00DC4874">
        <w:rPr>
          <w:rFonts w:cs="Times New Roman"/>
          <w:b/>
          <w:color w:val="000000"/>
          <w:szCs w:val="24"/>
        </w:rPr>
        <w:t>300071397</w:t>
      </w:r>
      <w:r w:rsidRPr="00DC4874">
        <w:rPr>
          <w:rFonts w:cs="Times New Roman"/>
          <w:b/>
          <w:color w:val="000000"/>
          <w:szCs w:val="24"/>
        </w:rPr>
        <w:t xml:space="preserve">, код операции 40901. Получатель платежа: </w:t>
      </w:r>
      <w:r w:rsidR="00861780" w:rsidRPr="00DC4874">
        <w:rPr>
          <w:rFonts w:cs="Times New Roman"/>
          <w:b/>
          <w:color w:val="000000"/>
          <w:szCs w:val="24"/>
        </w:rPr>
        <w:t>Миорский</w:t>
      </w:r>
      <w:r w:rsidRPr="00DC4874">
        <w:rPr>
          <w:rFonts w:cs="Times New Roman"/>
          <w:b/>
          <w:color w:val="000000"/>
          <w:szCs w:val="24"/>
        </w:rPr>
        <w:t xml:space="preserve"> райисполком.</w:t>
      </w:r>
      <w:r w:rsidRPr="00B57613">
        <w:rPr>
          <w:rFonts w:cs="Times New Roman"/>
          <w:b/>
          <w:color w:val="000000"/>
          <w:szCs w:val="24"/>
        </w:rPr>
        <w:t xml:space="preserve"> </w:t>
      </w:r>
    </w:p>
    <w:p w:rsidR="00157611" w:rsidRPr="00187E4E" w:rsidRDefault="00157611" w:rsidP="00157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1C4C6E">
        <w:rPr>
          <w:rFonts w:cs="Times New Roman"/>
          <w:b/>
          <w:color w:val="000000"/>
          <w:szCs w:val="24"/>
        </w:rPr>
        <w:t>Условия для победителя аукциона либо единственного уча</w:t>
      </w:r>
      <w:r w:rsidR="00861780" w:rsidRPr="001C4C6E">
        <w:rPr>
          <w:rFonts w:cs="Times New Roman"/>
          <w:b/>
          <w:color w:val="000000"/>
          <w:szCs w:val="24"/>
        </w:rPr>
        <w:t>стника несостоявшегося аукциона</w:t>
      </w:r>
      <w:r w:rsidR="001C4C6E" w:rsidRPr="001C4C6E">
        <w:rPr>
          <w:rFonts w:cs="Times New Roman"/>
          <w:position w:val="0"/>
          <w:szCs w:val="24"/>
        </w:rPr>
        <w:t xml:space="preserve">, </w:t>
      </w:r>
      <w:r w:rsidR="001C4C6E" w:rsidRPr="001C4C6E">
        <w:rPr>
          <w:rFonts w:cs="Times New Roman"/>
          <w:b/>
          <w:color w:val="000000"/>
          <w:szCs w:val="24"/>
        </w:rPr>
        <w:t xml:space="preserve">выразившего согласие на приобретение лота по начальной цене, увеличенной на 5%, </w:t>
      </w:r>
      <w:proofErr w:type="gramStart"/>
      <w:r w:rsidR="001C4C6E" w:rsidRPr="001C4C6E">
        <w:rPr>
          <w:rFonts w:cs="Times New Roman"/>
          <w:b/>
          <w:color w:val="000000"/>
          <w:szCs w:val="24"/>
        </w:rPr>
        <w:t>обязан</w:t>
      </w:r>
      <w:proofErr w:type="gramEnd"/>
      <w:r w:rsidR="00766069">
        <w:rPr>
          <w:rFonts w:cs="Times New Roman"/>
          <w:b/>
          <w:color w:val="000000"/>
          <w:szCs w:val="24"/>
        </w:rPr>
        <w:t>:</w:t>
      </w:r>
    </w:p>
    <w:p w:rsidR="00766069" w:rsidRDefault="00157611" w:rsidP="001576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>- В течение 10 рабочих дней со дня утверждения  протокола о результатах аукциона либо после приз</w:t>
      </w:r>
      <w:r w:rsidR="00766069">
        <w:rPr>
          <w:rFonts w:cs="Times New Roman"/>
          <w:position w:val="0"/>
          <w:szCs w:val="24"/>
        </w:rPr>
        <w:t xml:space="preserve">нания аукциона </w:t>
      </w:r>
      <w:proofErr w:type="gramStart"/>
      <w:r w:rsidR="00766069">
        <w:rPr>
          <w:rFonts w:cs="Times New Roman"/>
          <w:position w:val="0"/>
          <w:szCs w:val="24"/>
        </w:rPr>
        <w:t>несостоявшимся</w:t>
      </w:r>
      <w:proofErr w:type="gramEnd"/>
      <w:r w:rsidR="00766069">
        <w:rPr>
          <w:rFonts w:cs="Times New Roman"/>
          <w:position w:val="0"/>
          <w:szCs w:val="24"/>
        </w:rPr>
        <w:t>:</w:t>
      </w:r>
    </w:p>
    <w:p w:rsidR="00157611" w:rsidRPr="00766069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</w:t>
      </w:r>
      <w:r w:rsidR="00861780">
        <w:rPr>
          <w:rFonts w:cs="Times New Roman"/>
          <w:position w:val="0"/>
          <w:szCs w:val="24"/>
        </w:rPr>
        <w:t xml:space="preserve"> на расчетный счет </w:t>
      </w:r>
      <w:r w:rsidR="00861780" w:rsidRPr="005D446B">
        <w:rPr>
          <w:rFonts w:cs="Times New Roman"/>
          <w:position w:val="0"/>
          <w:szCs w:val="24"/>
        </w:rPr>
        <w:t>№</w:t>
      </w:r>
      <w:r w:rsidR="009F6B2B">
        <w:rPr>
          <w:rFonts w:cs="Times New Roman"/>
          <w:position w:val="0"/>
          <w:szCs w:val="24"/>
        </w:rPr>
        <w:t> </w:t>
      </w:r>
      <w:r w:rsidR="00861780" w:rsidRPr="005D446B">
        <w:rPr>
          <w:rFonts w:cs="Times New Roman"/>
          <w:position w:val="0"/>
          <w:szCs w:val="24"/>
          <w:lang w:val="en-US"/>
        </w:rPr>
        <w:t>BY</w:t>
      </w:r>
      <w:r w:rsidR="00D5717F">
        <w:rPr>
          <w:rFonts w:cs="Times New Roman"/>
          <w:position w:val="0"/>
          <w:szCs w:val="24"/>
        </w:rPr>
        <w:t>94</w:t>
      </w:r>
      <w:r w:rsidR="00861780" w:rsidRPr="005D446B">
        <w:rPr>
          <w:rFonts w:cs="Times New Roman"/>
          <w:position w:val="0"/>
          <w:szCs w:val="24"/>
          <w:lang w:val="en-US"/>
        </w:rPr>
        <w:t>AKBB</w:t>
      </w:r>
      <w:r w:rsidR="00861780" w:rsidRPr="005D446B">
        <w:rPr>
          <w:rFonts w:cs="Times New Roman"/>
          <w:position w:val="0"/>
          <w:szCs w:val="24"/>
        </w:rPr>
        <w:t>3600</w:t>
      </w:r>
      <w:r w:rsidR="00861780">
        <w:rPr>
          <w:rFonts w:cs="Times New Roman"/>
          <w:position w:val="0"/>
          <w:szCs w:val="24"/>
        </w:rPr>
        <w:t>321000000</w:t>
      </w:r>
      <w:r w:rsidR="005B0CB1">
        <w:rPr>
          <w:rFonts w:cs="Times New Roman"/>
          <w:position w:val="0"/>
          <w:szCs w:val="24"/>
        </w:rPr>
        <w:t>0000000</w:t>
      </w:r>
      <w:r w:rsidRPr="00187E4E">
        <w:rPr>
          <w:rFonts w:cs="Times New Roman"/>
          <w:position w:val="0"/>
          <w:szCs w:val="24"/>
        </w:rPr>
        <w:t xml:space="preserve"> </w:t>
      </w:r>
      <w:r w:rsidR="00861780">
        <w:rPr>
          <w:rFonts w:cs="Times New Roman"/>
          <w:position w:val="0"/>
          <w:szCs w:val="24"/>
        </w:rPr>
        <w:t>в ОАО АСБ «Беларусбанк»</w:t>
      </w:r>
      <w:r w:rsidRPr="005D446B">
        <w:rPr>
          <w:rFonts w:cs="Times New Roman"/>
          <w:position w:val="0"/>
          <w:szCs w:val="24"/>
        </w:rPr>
        <w:t xml:space="preserve"> БИК </w:t>
      </w:r>
      <w:r w:rsidRPr="005D446B">
        <w:rPr>
          <w:rFonts w:cs="Times New Roman"/>
          <w:position w:val="0"/>
          <w:szCs w:val="24"/>
          <w:lang w:val="en-US"/>
        </w:rPr>
        <w:t>AKBBBY</w:t>
      </w:r>
      <w:r w:rsidRPr="005D446B">
        <w:rPr>
          <w:rFonts w:cs="Times New Roman"/>
          <w:position w:val="0"/>
          <w:szCs w:val="24"/>
        </w:rPr>
        <w:t>2</w:t>
      </w:r>
      <w:r w:rsidRPr="005D446B">
        <w:rPr>
          <w:rFonts w:cs="Times New Roman"/>
          <w:position w:val="0"/>
          <w:szCs w:val="24"/>
          <w:lang w:val="en-US"/>
        </w:rPr>
        <w:t>X</w:t>
      </w:r>
      <w:r w:rsidRPr="005D446B">
        <w:rPr>
          <w:rFonts w:cs="Times New Roman"/>
          <w:position w:val="0"/>
          <w:szCs w:val="24"/>
        </w:rPr>
        <w:t xml:space="preserve">, </w:t>
      </w:r>
      <w:r w:rsidR="00861780" w:rsidRPr="005D446B">
        <w:rPr>
          <w:rFonts w:cs="Times New Roman"/>
          <w:position w:val="0"/>
          <w:szCs w:val="24"/>
        </w:rPr>
        <w:t xml:space="preserve">УНП 300594330 </w:t>
      </w:r>
      <w:r w:rsidRPr="005D446B">
        <w:rPr>
          <w:rFonts w:cs="Times New Roman"/>
          <w:position w:val="0"/>
          <w:szCs w:val="24"/>
        </w:rPr>
        <w:t xml:space="preserve">код платежа </w:t>
      </w:r>
      <w:r w:rsidR="00861780">
        <w:rPr>
          <w:rFonts w:cs="Times New Roman"/>
          <w:position w:val="0"/>
          <w:szCs w:val="24"/>
        </w:rPr>
        <w:t>0</w:t>
      </w:r>
      <w:r w:rsidR="00717C56">
        <w:rPr>
          <w:rFonts w:cs="Times New Roman"/>
          <w:position w:val="0"/>
          <w:szCs w:val="24"/>
        </w:rPr>
        <w:t>4805. Получатель платежа: ГУ МФ Республики Беларусь по Витебской области</w:t>
      </w:r>
      <w:r w:rsidR="00D5717F">
        <w:rPr>
          <w:rFonts w:cs="Times New Roman"/>
          <w:position w:val="0"/>
          <w:szCs w:val="24"/>
        </w:rPr>
        <w:t xml:space="preserve"> (УНП фактического бенефициара 300069886)</w:t>
      </w:r>
      <w:r w:rsidR="00717C56">
        <w:rPr>
          <w:rFonts w:cs="Times New Roman"/>
          <w:position w:val="0"/>
          <w:szCs w:val="24"/>
        </w:rPr>
        <w:t>;</w:t>
      </w:r>
    </w:p>
    <w:p w:rsidR="00157611" w:rsidRPr="005D446B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>возместить затраты на организа</w:t>
      </w:r>
      <w:r w:rsidR="005B0CB1">
        <w:rPr>
          <w:rFonts w:cs="Times New Roman"/>
          <w:position w:val="0"/>
          <w:szCs w:val="24"/>
        </w:rPr>
        <w:t xml:space="preserve">цию и проведение аукциона, в </w:t>
      </w:r>
      <w:proofErr w:type="spellStart"/>
      <w:r w:rsidR="005B0CB1">
        <w:rPr>
          <w:rFonts w:cs="Times New Roman"/>
          <w:position w:val="0"/>
          <w:szCs w:val="24"/>
        </w:rPr>
        <w:t>т.</w:t>
      </w:r>
      <w:r w:rsidRPr="005D446B">
        <w:rPr>
          <w:rFonts w:cs="Times New Roman"/>
          <w:position w:val="0"/>
          <w:szCs w:val="24"/>
        </w:rPr>
        <w:t>ч</w:t>
      </w:r>
      <w:proofErr w:type="spellEnd"/>
      <w:r w:rsidRPr="005D446B">
        <w:rPr>
          <w:rFonts w:cs="Times New Roman"/>
          <w:position w:val="0"/>
          <w:szCs w:val="24"/>
        </w:rPr>
        <w:t xml:space="preserve">. расходы, связанные с проведением оценки рыночной стоимости </w:t>
      </w:r>
      <w:r w:rsidR="00717C56">
        <w:rPr>
          <w:rFonts w:cs="Times New Roman"/>
          <w:position w:val="0"/>
          <w:szCs w:val="24"/>
        </w:rPr>
        <w:t>предмета аукциона</w:t>
      </w:r>
      <w:r w:rsidRPr="005D446B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157611" w:rsidRPr="005D446B" w:rsidRDefault="00157611" w:rsidP="00766069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обратиться в </w:t>
      </w:r>
      <w:r w:rsidR="00717C56">
        <w:rPr>
          <w:rFonts w:cs="Times New Roman"/>
          <w:position w:val="0"/>
          <w:szCs w:val="24"/>
        </w:rPr>
        <w:t>Миорский районный исполнительный комитет (далее – райисполком)</w:t>
      </w:r>
      <w:r w:rsidRPr="005D446B">
        <w:rPr>
          <w:rFonts w:cs="Times New Roman"/>
          <w:position w:val="0"/>
          <w:szCs w:val="24"/>
        </w:rPr>
        <w:t xml:space="preserve"> с заявлением о предоставлении земельного участка, </w:t>
      </w:r>
      <w:r w:rsidR="00717C56">
        <w:rPr>
          <w:rFonts w:cs="Times New Roman"/>
          <w:position w:val="0"/>
          <w:szCs w:val="24"/>
        </w:rPr>
        <w:t>на котором расположен проданный одноквартирный жилой дом;</w:t>
      </w:r>
    </w:p>
    <w:p w:rsidR="00157611" w:rsidRDefault="005B0CB1" w:rsidP="00717C56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>
        <w:rPr>
          <w:rFonts w:cs="Times New Roman"/>
          <w:position w:val="0"/>
          <w:szCs w:val="24"/>
        </w:rPr>
        <w:t>- </w:t>
      </w:r>
      <w:r w:rsidR="00717C56">
        <w:rPr>
          <w:rFonts w:cs="Times New Roman"/>
          <w:position w:val="0"/>
          <w:szCs w:val="24"/>
        </w:rPr>
        <w:t>Не позднее</w:t>
      </w:r>
      <w:r w:rsidR="00157611" w:rsidRPr="005D446B">
        <w:rPr>
          <w:rFonts w:cs="Times New Roman"/>
          <w:position w:val="0"/>
          <w:szCs w:val="24"/>
        </w:rPr>
        <w:t xml:space="preserve"> 10 рабочих дней после совершения победителем аукциона </w:t>
      </w:r>
      <w:r w:rsidR="00157611" w:rsidRPr="005D446B">
        <w:rPr>
          <w:rFonts w:cs="Times New Roman"/>
          <w:bCs/>
          <w:position w:val="0"/>
          <w:szCs w:val="24"/>
        </w:rPr>
        <w:t xml:space="preserve">либо единственным участником несостоявшегося аукциона вышеуказанных действий обратиться в </w:t>
      </w:r>
      <w:r w:rsidR="00717C56">
        <w:rPr>
          <w:rFonts w:cs="Times New Roman"/>
          <w:bCs/>
          <w:position w:val="0"/>
          <w:szCs w:val="24"/>
        </w:rPr>
        <w:t xml:space="preserve">райисполком </w:t>
      </w:r>
      <w:r w:rsidR="00157611" w:rsidRPr="005D446B">
        <w:rPr>
          <w:rFonts w:cs="Times New Roman"/>
          <w:bCs/>
          <w:position w:val="0"/>
          <w:szCs w:val="24"/>
        </w:rPr>
        <w:t>для заключения договора купли-продажи предмета аукциона.</w:t>
      </w:r>
    </w:p>
    <w:p w:rsidR="00157611" w:rsidRPr="00AC2ED1" w:rsidRDefault="00717C56" w:rsidP="00AC2ED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proofErr w:type="gramStart"/>
      <w:r>
        <w:rPr>
          <w:rFonts w:cs="Times New Roman"/>
          <w:bCs/>
          <w:position w:val="0"/>
          <w:szCs w:val="24"/>
        </w:rPr>
        <w:t>-</w:t>
      </w:r>
      <w:r w:rsidR="005B0CB1">
        <w:rPr>
          <w:rFonts w:cs="Times New Roman"/>
          <w:bCs/>
          <w:position w:val="0"/>
          <w:szCs w:val="24"/>
        </w:rPr>
        <w:t> </w:t>
      </w:r>
      <w:r w:rsidR="00130E6D">
        <w:rPr>
          <w:rFonts w:cs="Times New Roman"/>
          <w:bCs/>
          <w:position w:val="0"/>
          <w:szCs w:val="24"/>
        </w:rPr>
        <w:t>В</w:t>
      </w:r>
      <w:r>
        <w:rPr>
          <w:rFonts w:cs="Times New Roman"/>
          <w:bCs/>
          <w:position w:val="0"/>
          <w:szCs w:val="24"/>
        </w:rPr>
        <w:t xml:space="preserve"> течение двух месяцев после принятия решения </w:t>
      </w:r>
      <w:r w:rsidR="00AC2ED1">
        <w:rPr>
          <w:rFonts w:cs="Times New Roman"/>
          <w:bCs/>
          <w:position w:val="0"/>
          <w:szCs w:val="24"/>
        </w:rPr>
        <w:t xml:space="preserve">райисполкомом о предоставлении </w:t>
      </w:r>
      <w:r w:rsidR="00157611" w:rsidRPr="005D446B">
        <w:rPr>
          <w:rFonts w:cs="Times New Roman"/>
          <w:bCs/>
          <w:position w:val="0"/>
          <w:szCs w:val="24"/>
        </w:rPr>
        <w:t xml:space="preserve">земельного участка обратиться за государственной регистрацией земельного участка и предмета аукциона в </w:t>
      </w:r>
      <w:proofErr w:type="spellStart"/>
      <w:r w:rsidR="00AC2ED1">
        <w:rPr>
          <w:rFonts w:cs="Times New Roman"/>
          <w:bCs/>
          <w:position w:val="0"/>
          <w:szCs w:val="24"/>
        </w:rPr>
        <w:t>Миорское</w:t>
      </w:r>
      <w:proofErr w:type="spellEnd"/>
      <w:r w:rsidR="00AC2ED1">
        <w:rPr>
          <w:rFonts w:cs="Times New Roman"/>
          <w:bCs/>
          <w:position w:val="0"/>
          <w:szCs w:val="24"/>
        </w:rPr>
        <w:t xml:space="preserve"> бюро Полоцкого филиала</w:t>
      </w:r>
      <w:r w:rsidR="00157611" w:rsidRPr="005D446B">
        <w:rPr>
          <w:rFonts w:cs="Times New Roman"/>
          <w:bCs/>
          <w:position w:val="0"/>
          <w:szCs w:val="24"/>
        </w:rPr>
        <w:t xml:space="preserve"> РУП «Витебское агентство по государственной регистрации и земельному кадастру», а в случае предоставл</w:t>
      </w:r>
      <w:r w:rsidR="00AC2ED1">
        <w:rPr>
          <w:rFonts w:cs="Times New Roman"/>
          <w:bCs/>
          <w:position w:val="0"/>
          <w:szCs w:val="24"/>
        </w:rPr>
        <w:t>ения земельного участка на праве</w:t>
      </w:r>
      <w:r w:rsidR="00157611" w:rsidRPr="005D446B">
        <w:rPr>
          <w:rFonts w:cs="Times New Roman"/>
          <w:bCs/>
          <w:position w:val="0"/>
          <w:szCs w:val="24"/>
        </w:rPr>
        <w:t xml:space="preserve"> аренды – также заключить договор аренды земельного участка и обратиться за его государственной регистрацией  в</w:t>
      </w:r>
      <w:r w:rsidR="00AC2ED1">
        <w:rPr>
          <w:rFonts w:cs="Times New Roman"/>
          <w:bCs/>
          <w:position w:val="0"/>
          <w:szCs w:val="24"/>
        </w:rPr>
        <w:t xml:space="preserve"> </w:t>
      </w:r>
      <w:proofErr w:type="spellStart"/>
      <w:r w:rsidR="00AC2ED1">
        <w:rPr>
          <w:rFonts w:cs="Times New Roman"/>
          <w:bCs/>
          <w:position w:val="0"/>
          <w:szCs w:val="24"/>
        </w:rPr>
        <w:t>Миорское</w:t>
      </w:r>
      <w:proofErr w:type="spellEnd"/>
      <w:r w:rsidR="00AC2ED1">
        <w:rPr>
          <w:rFonts w:cs="Times New Roman"/>
          <w:bCs/>
          <w:position w:val="0"/>
          <w:szCs w:val="24"/>
        </w:rPr>
        <w:t xml:space="preserve"> бюро</w:t>
      </w:r>
      <w:r w:rsidR="00157611" w:rsidRPr="005D446B">
        <w:rPr>
          <w:rFonts w:cs="Times New Roman"/>
          <w:bCs/>
          <w:position w:val="0"/>
          <w:szCs w:val="24"/>
        </w:rPr>
        <w:t xml:space="preserve"> </w:t>
      </w:r>
      <w:r w:rsidR="00AC2ED1">
        <w:rPr>
          <w:rFonts w:cs="Times New Roman"/>
          <w:bCs/>
          <w:position w:val="0"/>
          <w:szCs w:val="24"/>
        </w:rPr>
        <w:t>Полоцкого</w:t>
      </w:r>
      <w:proofErr w:type="gramEnd"/>
      <w:r w:rsidR="00157611" w:rsidRPr="005D446B">
        <w:rPr>
          <w:rFonts w:cs="Times New Roman"/>
          <w:bCs/>
          <w:position w:val="0"/>
          <w:szCs w:val="24"/>
        </w:rPr>
        <w:t xml:space="preserve"> филиал</w:t>
      </w:r>
      <w:r w:rsidR="00AC2ED1">
        <w:rPr>
          <w:rFonts w:cs="Times New Roman"/>
          <w:bCs/>
          <w:position w:val="0"/>
          <w:szCs w:val="24"/>
        </w:rPr>
        <w:t>а</w:t>
      </w:r>
      <w:r w:rsidR="00157611" w:rsidRPr="005D446B">
        <w:rPr>
          <w:rFonts w:cs="Times New Roman"/>
          <w:bCs/>
          <w:position w:val="0"/>
          <w:szCs w:val="24"/>
        </w:rPr>
        <w:t xml:space="preserve"> РУП «Витебское агентство по государственной регистрации и земельному кадастру».</w:t>
      </w:r>
    </w:p>
    <w:p w:rsidR="00291A7D" w:rsidRPr="0019516F" w:rsidRDefault="00AC2ED1" w:rsidP="005B0CB1">
      <w:pPr>
        <w:pStyle w:val="newncpi"/>
        <w:shd w:val="clear" w:color="auto" w:fill="FFFFFF"/>
        <w:spacing w:before="0" w:beforeAutospacing="0" w:after="0" w:afterAutospacing="0"/>
        <w:jc w:val="both"/>
        <w:rPr>
          <w:color w:val="000000"/>
          <w:lang w:val="de-DE"/>
        </w:rPr>
      </w:pPr>
      <w:proofErr w:type="gramStart"/>
      <w:r w:rsidRPr="008A43B2">
        <w:rPr>
          <w:color w:val="000000"/>
        </w:rPr>
        <w:t>А</w:t>
      </w:r>
      <w:r w:rsidR="00B50C77" w:rsidRPr="008A43B2">
        <w:rPr>
          <w:color w:val="000000"/>
        </w:rPr>
        <w:t xml:space="preserve">укцион проводится </w:t>
      </w:r>
      <w:r w:rsidR="00F95C0B" w:rsidRPr="008A43B2">
        <w:rPr>
          <w:color w:val="000000"/>
        </w:rPr>
        <w:t xml:space="preserve">в соответствии </w:t>
      </w:r>
      <w:r w:rsidR="00F95C0B" w:rsidRPr="008A43B2">
        <w:rPr>
          <w:color w:val="000000"/>
          <w:shd w:val="clear" w:color="auto" w:fill="FFFFFF"/>
        </w:rPr>
        <w:t xml:space="preserve">с Указом Президента Республики Беларусь </w:t>
      </w:r>
      <w:r w:rsidR="005B0CB1">
        <w:rPr>
          <w:color w:val="000000"/>
          <w:shd w:val="clear" w:color="auto" w:fill="FFFFFF"/>
        </w:rPr>
        <w:br/>
      </w:r>
      <w:bookmarkStart w:id="0" w:name="_GoBack"/>
      <w:bookmarkEnd w:id="0"/>
      <w:r w:rsidR="00F95C0B" w:rsidRPr="008A43B2">
        <w:rPr>
          <w:color w:val="000000"/>
          <w:shd w:val="clear" w:color="auto" w:fill="FFFFFF"/>
        </w:rPr>
        <w:t>от 24 марта 2021 г. № 116 «Об отчуждении жилых домов в сельской местности и совершенствовании работы с пустующими домами»</w:t>
      </w:r>
      <w:r w:rsidR="00F95C0B" w:rsidRPr="008A43B2">
        <w:rPr>
          <w:color w:val="000000"/>
        </w:rPr>
        <w:t xml:space="preserve"> и</w:t>
      </w:r>
      <w:r w:rsidR="00BC29C0">
        <w:rPr>
          <w:color w:val="000000"/>
        </w:rPr>
        <w:t xml:space="preserve"> </w:t>
      </w:r>
      <w:r w:rsidR="00B50C77" w:rsidRPr="008A43B2">
        <w:rPr>
          <w:color w:val="000000"/>
        </w:rPr>
        <w:t>Положением о порядке продажи без проведения аукционов пустующих жилых домов, организации и проведения аукционо</w:t>
      </w:r>
      <w:r w:rsidR="00BC29C0">
        <w:rPr>
          <w:color w:val="000000"/>
        </w:rPr>
        <w:t>в по их продаже</w:t>
      </w:r>
      <w:r w:rsidR="00D5717F">
        <w:rPr>
          <w:color w:val="000000"/>
        </w:rPr>
        <w:t>, утвержденным п</w:t>
      </w:r>
      <w:r w:rsidR="00B50C77" w:rsidRPr="008A43B2">
        <w:rPr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8A43B2">
        <w:rPr>
          <w:color w:val="000000"/>
        </w:rPr>
        <w:t xml:space="preserve"> Для участия в аукционе приглашаются:</w:t>
      </w:r>
      <w:r w:rsidR="00B50C77" w:rsidRPr="00F319AB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</w:t>
      </w:r>
      <w:r w:rsidR="00B50C77" w:rsidRPr="00F319AB">
        <w:rPr>
          <w:color w:val="000000"/>
        </w:rPr>
        <w:lastRenderedPageBreak/>
        <w:t xml:space="preserve">индивидуальных предпринимателей,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</w:t>
      </w:r>
      <w:proofErr w:type="spellEnd"/>
      <w:r w:rsidR="00B50C77"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319AB">
        <w:rPr>
          <w:color w:val="000000"/>
        </w:rPr>
        <w:t>указанный</w:t>
      </w:r>
      <w:proofErr w:type="gramEnd"/>
      <w:r w:rsidR="00B50C77" w:rsidRPr="00F319AB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319AB">
        <w:rPr>
          <w:color w:val="000000"/>
        </w:rPr>
        <w:t>.</w:t>
      </w:r>
      <w:proofErr w:type="gramEnd"/>
      <w:r w:rsidR="00B50C77" w:rsidRPr="00F319AB">
        <w:rPr>
          <w:color w:val="000000"/>
        </w:rPr>
        <w:t xml:space="preserve"> </w:t>
      </w:r>
      <w:proofErr w:type="gramStart"/>
      <w:r w:rsidR="00B50C77" w:rsidRPr="00F319AB">
        <w:rPr>
          <w:color w:val="000000"/>
        </w:rPr>
        <w:t>п</w:t>
      </w:r>
      <w:proofErr w:type="gramEnd"/>
      <w:r w:rsidR="00B50C77"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ица</w:t>
      </w:r>
      <w:proofErr w:type="spellEnd"/>
      <w:r w:rsidR="00B50C77" w:rsidRPr="00F319AB">
        <w:rPr>
          <w:color w:val="000000"/>
        </w:rPr>
        <w:t xml:space="preserve"> РБ – доверенность, выданная </w:t>
      </w:r>
      <w:proofErr w:type="spellStart"/>
      <w:r w:rsidR="00B50C77" w:rsidRPr="00F319AB">
        <w:rPr>
          <w:color w:val="000000"/>
        </w:rPr>
        <w:t>юр.лицом</w:t>
      </w:r>
      <w:proofErr w:type="spellEnd"/>
      <w:r w:rsidR="00B50C77"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; </w:t>
      </w:r>
      <w:proofErr w:type="gramStart"/>
      <w:r w:rsidR="00B50C77" w:rsidRPr="00F319AB">
        <w:rPr>
          <w:color w:val="000000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319AB">
        <w:rPr>
          <w:color w:val="00000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="00B50C77" w:rsidRPr="005D446B">
        <w:rPr>
          <w:color w:val="000000"/>
        </w:rPr>
        <w:t xml:space="preserve">. Затраты на организацию и проведение аукциона, в </w:t>
      </w:r>
      <w:proofErr w:type="spellStart"/>
      <w:r w:rsidR="00B50C77" w:rsidRPr="005D446B">
        <w:rPr>
          <w:color w:val="000000"/>
        </w:rPr>
        <w:t>т.ч</w:t>
      </w:r>
      <w:proofErr w:type="spellEnd"/>
      <w:r w:rsidR="00B50C77"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5D446B">
        <w:rPr>
          <w:color w:val="000000"/>
        </w:rPr>
        <w:t>р</w:t>
      </w:r>
      <w:proofErr w:type="gramEnd"/>
      <w:r w:rsidR="00B50C77" w:rsidRPr="005D446B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="00B50C77" w:rsidRPr="00F319AB">
        <w:rPr>
          <w:color w:val="000000"/>
        </w:rPr>
        <w:t xml:space="preserve">аукциона. </w:t>
      </w:r>
      <w:proofErr w:type="gramStart"/>
      <w:r w:rsidR="00B50C77"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>возмещения затрат на организацию и проведение аукциона, в том числе расходов, 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F319AB">
        <w:rPr>
          <w:color w:val="000000"/>
        </w:rPr>
        <w:t xml:space="preserve">, </w:t>
      </w:r>
      <w:r w:rsidR="00F319AB" w:rsidRPr="00F319AB">
        <w:rPr>
          <w:color w:val="000000"/>
        </w:rPr>
        <w:t>не заключения договора купли-продажи, не заключения договора аренды земельного участка в</w:t>
      </w:r>
      <w:r w:rsidR="00B50C77" w:rsidRPr="00F319AB">
        <w:rPr>
          <w:color w:val="000000"/>
        </w:rPr>
        <w:t>несенный задаток</w:t>
      </w:r>
      <w:proofErr w:type="gramEnd"/>
      <w:r w:rsidR="00B50C77" w:rsidRPr="00F319AB">
        <w:rPr>
          <w:color w:val="000000"/>
        </w:rPr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19516F">
        <w:rPr>
          <w:color w:val="000000"/>
          <w:lang w:val="de-DE"/>
        </w:rPr>
        <w:t>.</w:t>
      </w:r>
      <w:r w:rsidR="00B50C77" w:rsidRPr="00F319AB">
        <w:rPr>
          <w:color w:val="000000"/>
        </w:rPr>
        <w:t>т</w:t>
      </w:r>
      <w:proofErr w:type="gramEnd"/>
      <w:r w:rsidR="00B50C77" w:rsidRPr="00F319AB">
        <w:rPr>
          <w:color w:val="000000"/>
        </w:rPr>
        <w:t>ел</w:t>
      </w:r>
      <w:r w:rsidR="00B50C77" w:rsidRPr="0019516F">
        <w:rPr>
          <w:color w:val="000000"/>
          <w:lang w:val="de-DE"/>
        </w:rPr>
        <w:t xml:space="preserve">.: (0212) 24-63-12, (029) 510-07-63, </w:t>
      </w:r>
      <w:proofErr w:type="spellStart"/>
      <w:r w:rsidR="00B50C77" w:rsidRPr="0019516F">
        <w:rPr>
          <w:color w:val="000000"/>
          <w:lang w:val="de-DE"/>
        </w:rPr>
        <w:t>e-mail</w:t>
      </w:r>
      <w:proofErr w:type="spellEnd"/>
      <w:r w:rsidR="00B50C77" w:rsidRPr="0019516F">
        <w:rPr>
          <w:color w:val="000000"/>
          <w:lang w:val="de-DE"/>
        </w:rPr>
        <w:t xml:space="preserve">: vcm74@mail.ru; </w:t>
      </w:r>
      <w:hyperlink r:id="rId6">
        <w:r w:rsidR="00B50C77" w:rsidRPr="0019516F">
          <w:rPr>
            <w:color w:val="0000FF"/>
            <w:u w:val="single"/>
            <w:lang w:val="de-DE"/>
          </w:rPr>
          <w:t>www.marketvit.by</w:t>
        </w:r>
      </w:hyperlink>
      <w:r w:rsidR="00B50C77" w:rsidRPr="0019516F">
        <w:rPr>
          <w:color w:val="000000"/>
          <w:lang w:val="de-DE"/>
        </w:rPr>
        <w:t>.</w:t>
      </w:r>
    </w:p>
    <w:sectPr w:rsidR="00291A7D" w:rsidRPr="0019516F" w:rsidSect="005B0CB1">
      <w:pgSz w:w="11906" w:h="16838"/>
      <w:pgMar w:top="284" w:right="567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60FE3"/>
    <w:rsid w:val="00062F71"/>
    <w:rsid w:val="000B701B"/>
    <w:rsid w:val="00130E6D"/>
    <w:rsid w:val="00157611"/>
    <w:rsid w:val="00187E4E"/>
    <w:rsid w:val="0019092A"/>
    <w:rsid w:val="0019516F"/>
    <w:rsid w:val="001B2807"/>
    <w:rsid w:val="001C4C6E"/>
    <w:rsid w:val="001D4B36"/>
    <w:rsid w:val="002139FC"/>
    <w:rsid w:val="00234F66"/>
    <w:rsid w:val="002664FF"/>
    <w:rsid w:val="00276B6E"/>
    <w:rsid w:val="002909EA"/>
    <w:rsid w:val="00291A7D"/>
    <w:rsid w:val="002A3426"/>
    <w:rsid w:val="002E72D7"/>
    <w:rsid w:val="003A2EF5"/>
    <w:rsid w:val="003B6973"/>
    <w:rsid w:val="003E678B"/>
    <w:rsid w:val="00420744"/>
    <w:rsid w:val="004C5F20"/>
    <w:rsid w:val="00531AD2"/>
    <w:rsid w:val="00537E51"/>
    <w:rsid w:val="005B0CB1"/>
    <w:rsid w:val="005C6EF1"/>
    <w:rsid w:val="005D446B"/>
    <w:rsid w:val="005F7D27"/>
    <w:rsid w:val="00620C00"/>
    <w:rsid w:val="0062108B"/>
    <w:rsid w:val="00621B69"/>
    <w:rsid w:val="00643EAA"/>
    <w:rsid w:val="00654F8F"/>
    <w:rsid w:val="00656298"/>
    <w:rsid w:val="00690394"/>
    <w:rsid w:val="006A085A"/>
    <w:rsid w:val="006B622D"/>
    <w:rsid w:val="00717C56"/>
    <w:rsid w:val="00727C5A"/>
    <w:rsid w:val="00766069"/>
    <w:rsid w:val="00807F0D"/>
    <w:rsid w:val="00861780"/>
    <w:rsid w:val="008934C4"/>
    <w:rsid w:val="008A43B2"/>
    <w:rsid w:val="008B34A0"/>
    <w:rsid w:val="008F1F31"/>
    <w:rsid w:val="00922D26"/>
    <w:rsid w:val="00931BFD"/>
    <w:rsid w:val="00943CB6"/>
    <w:rsid w:val="0094417C"/>
    <w:rsid w:val="00996590"/>
    <w:rsid w:val="009A124F"/>
    <w:rsid w:val="009D61A7"/>
    <w:rsid w:val="009E0770"/>
    <w:rsid w:val="009F648A"/>
    <w:rsid w:val="009F6B2B"/>
    <w:rsid w:val="00A608CF"/>
    <w:rsid w:val="00A978FB"/>
    <w:rsid w:val="00AC2ED1"/>
    <w:rsid w:val="00AF4DFF"/>
    <w:rsid w:val="00B32615"/>
    <w:rsid w:val="00B5048C"/>
    <w:rsid w:val="00B50C77"/>
    <w:rsid w:val="00B57613"/>
    <w:rsid w:val="00B950C3"/>
    <w:rsid w:val="00BA6846"/>
    <w:rsid w:val="00BC29C0"/>
    <w:rsid w:val="00BD6CEF"/>
    <w:rsid w:val="00C016D9"/>
    <w:rsid w:val="00C24382"/>
    <w:rsid w:val="00C26D43"/>
    <w:rsid w:val="00C766A9"/>
    <w:rsid w:val="00C8003D"/>
    <w:rsid w:val="00C93168"/>
    <w:rsid w:val="00CE3E9B"/>
    <w:rsid w:val="00D5717F"/>
    <w:rsid w:val="00DC4874"/>
    <w:rsid w:val="00E425D3"/>
    <w:rsid w:val="00E81B70"/>
    <w:rsid w:val="00EA38C2"/>
    <w:rsid w:val="00EA5945"/>
    <w:rsid w:val="00ED0E87"/>
    <w:rsid w:val="00F319AB"/>
    <w:rsid w:val="00F6630D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2026-06-19T05:46:00Z</cp:lastPrinted>
  <dcterms:created xsi:type="dcterms:W3CDTF">2026-06-08T15:29:00Z</dcterms:created>
  <dcterms:modified xsi:type="dcterms:W3CDTF">2026-06-19T05:47:00Z</dcterms:modified>
</cp:coreProperties>
</file>