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F507A" w14:textId="77777777" w:rsidR="002D1B73" w:rsidRPr="00574DF9" w:rsidRDefault="004271C4" w:rsidP="00121DFD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bookmarkStart w:id="0" w:name="_GoBack"/>
      <w:bookmarkEnd w:id="0"/>
      <w:r w:rsidRPr="00574DF9">
        <w:rPr>
          <w:rFonts w:ascii="Times New Roman" w:eastAsia="Times New Roman" w:hAnsi="Times New Roman" w:cs="Times New Roman"/>
          <w:b/>
          <w:noProof/>
          <w:sz w:val="32"/>
          <w:szCs w:val="32"/>
          <w:lang w:val="be-BY" w:eastAsia="ru-RU"/>
        </w:rPr>
        <w:t xml:space="preserve">Заявка на </w:t>
      </w:r>
      <w:r w:rsidRPr="00574DF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реализацию гуманитарного проекта</w:t>
      </w:r>
    </w:p>
    <w:p w14:paraId="47FF4112" w14:textId="77777777" w:rsidR="00121DFD" w:rsidRPr="00B35D18" w:rsidRDefault="00121DFD" w:rsidP="00121DFD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69"/>
        <w:gridCol w:w="4976"/>
      </w:tblGrid>
      <w:tr w:rsidR="00B35D18" w:rsidRPr="00B35D18" w14:paraId="4E036A88" w14:textId="77777777" w:rsidTr="00C1066F">
        <w:tc>
          <w:tcPr>
            <w:tcW w:w="4369" w:type="dxa"/>
            <w:hideMark/>
          </w:tcPr>
          <w:p w14:paraId="267026FB" w14:textId="77777777" w:rsidR="00B35D18" w:rsidRPr="00574DF9" w:rsidRDefault="00B35D18" w:rsidP="00B35D18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Организация-заявитель,</w:t>
            </w: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предлагающая проект</w:t>
            </w:r>
          </w:p>
        </w:tc>
        <w:tc>
          <w:tcPr>
            <w:tcW w:w="4976" w:type="dxa"/>
            <w:hideMark/>
          </w:tcPr>
          <w:p w14:paraId="3794440D" w14:textId="37486ACF" w:rsidR="00B35D18" w:rsidRPr="00C1066F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Учебно-спортивное учреждение «Специализированная детско-юношеская школа олимпийского резерва «Комсомолец» г. Витебска»</w:t>
            </w:r>
          </w:p>
        </w:tc>
      </w:tr>
      <w:tr w:rsidR="00B35D18" w:rsidRPr="00B35D18" w14:paraId="05BB22E1" w14:textId="77777777" w:rsidTr="00C1066F">
        <w:tc>
          <w:tcPr>
            <w:tcW w:w="4369" w:type="dxa"/>
            <w:hideMark/>
          </w:tcPr>
          <w:p w14:paraId="741ACC01" w14:textId="77777777" w:rsidR="00B35D18" w:rsidRPr="00574DF9" w:rsidRDefault="00B35D18" w:rsidP="00AE6BA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4976" w:type="dxa"/>
            <w:hideMark/>
          </w:tcPr>
          <w:p w14:paraId="43113215" w14:textId="1F95AD04" w:rsidR="00B35D18" w:rsidRPr="00C1066F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Витебск, ул. Максима Горького, 13, парк 30-летия ВЛКСМ, 210004</w:t>
            </w:r>
          </w:p>
        </w:tc>
      </w:tr>
      <w:tr w:rsidR="00B35D18" w:rsidRPr="00B35D18" w14:paraId="56E7392D" w14:textId="77777777" w:rsidTr="00C1066F">
        <w:tc>
          <w:tcPr>
            <w:tcW w:w="4369" w:type="dxa"/>
          </w:tcPr>
          <w:p w14:paraId="7735BDA5" w14:textId="77777777" w:rsidR="00B35D18" w:rsidRPr="00574DF9" w:rsidRDefault="00B35D18" w:rsidP="00AE6BA4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Должность ответственного лица</w:t>
            </w:r>
          </w:p>
        </w:tc>
        <w:tc>
          <w:tcPr>
            <w:tcW w:w="4976" w:type="dxa"/>
          </w:tcPr>
          <w:p w14:paraId="63B94DB6" w14:textId="1641977D" w:rsidR="00B35D18" w:rsidRPr="00C1066F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</w:tc>
      </w:tr>
      <w:tr w:rsidR="00B35D18" w:rsidRPr="00B35D18" w14:paraId="2C4DD7A7" w14:textId="77777777" w:rsidTr="00C1066F">
        <w:tc>
          <w:tcPr>
            <w:tcW w:w="4369" w:type="dxa"/>
            <w:hideMark/>
          </w:tcPr>
          <w:p w14:paraId="7F894910" w14:textId="77777777" w:rsidR="00B35D18" w:rsidRPr="00574DF9" w:rsidRDefault="00B35D18" w:rsidP="00AE6BA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ответственного лица</w:t>
            </w:r>
          </w:p>
        </w:tc>
        <w:tc>
          <w:tcPr>
            <w:tcW w:w="4976" w:type="dxa"/>
            <w:hideMark/>
          </w:tcPr>
          <w:p w14:paraId="50C4E339" w14:textId="4C6339E1" w:rsidR="00B35D18" w:rsidRPr="00C1066F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Чеховская Анастасия Александровна</w:t>
            </w:r>
          </w:p>
        </w:tc>
      </w:tr>
      <w:tr w:rsidR="00B35D18" w:rsidRPr="00661182" w14:paraId="601B9ACA" w14:textId="77777777" w:rsidTr="00C1066F">
        <w:tc>
          <w:tcPr>
            <w:tcW w:w="4369" w:type="dxa"/>
          </w:tcPr>
          <w:p w14:paraId="4156E242" w14:textId="77777777" w:rsidR="00B35D18" w:rsidRPr="00574DF9" w:rsidRDefault="00B35D18" w:rsidP="00AE6BA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Контактные данные для связи</w:t>
            </w:r>
          </w:p>
        </w:tc>
        <w:tc>
          <w:tcPr>
            <w:tcW w:w="4976" w:type="dxa"/>
          </w:tcPr>
          <w:p w14:paraId="54151EC4" w14:textId="77777777" w:rsidR="00C1066F" w:rsidRPr="00FB0134" w:rsidRDefault="00C1066F" w:rsidP="00E43210">
            <w:pPr>
              <w:ind w:right="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B013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 0212 36 62 77, 8 0212 36 54 84 (</w:t>
            </w:r>
            <w:r w:rsidRPr="00C10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факс</w:t>
            </w:r>
            <w:r w:rsidRPr="00FB013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), </w:t>
            </w:r>
          </w:p>
          <w:p w14:paraId="3D32C77B" w14:textId="6DCB70EB" w:rsidR="00B35D18" w:rsidRPr="00FB0134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B013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e-mail: komsomoletsvit@komsomolec.by</w:t>
            </w:r>
          </w:p>
        </w:tc>
      </w:tr>
      <w:tr w:rsidR="00B35D18" w:rsidRPr="00B35D18" w14:paraId="615430E2" w14:textId="77777777" w:rsidTr="00C1066F">
        <w:trPr>
          <w:trHeight w:val="545"/>
        </w:trPr>
        <w:tc>
          <w:tcPr>
            <w:tcW w:w="4369" w:type="dxa"/>
          </w:tcPr>
          <w:p w14:paraId="1E0E20CF" w14:textId="77777777"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4976" w:type="dxa"/>
          </w:tcPr>
          <w:p w14:paraId="2415FF0A" w14:textId="77777777" w:rsidR="00C1066F" w:rsidRPr="007C72F9" w:rsidRDefault="00C1066F" w:rsidP="00E43210">
            <w:pPr>
              <w:ind w:right="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Гуманитарный проект</w:t>
            </w:r>
          </w:p>
          <w:p w14:paraId="7AE5FB1F" w14:textId="77777777" w:rsidR="00C1066F" w:rsidRPr="007C72F9" w:rsidRDefault="00C1066F" w:rsidP="00E43210">
            <w:pPr>
              <w:ind w:right="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«БЫСТРЕЕ ВЫШЕ СИЛЬНЕЕ» </w:t>
            </w:r>
          </w:p>
          <w:p w14:paraId="1F0D6E7B" w14:textId="63DFC1F4" w:rsidR="00B35D18" w:rsidRPr="007C72F9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(строительство футбольной площадки с искусственным покрытием 60*40 с металлическим ограждением и наружным освещением)</w:t>
            </w:r>
          </w:p>
        </w:tc>
      </w:tr>
      <w:tr w:rsidR="00C1066F" w:rsidRPr="00B35D18" w14:paraId="05DC1F65" w14:textId="77777777" w:rsidTr="00C1066F">
        <w:trPr>
          <w:trHeight w:val="567"/>
        </w:trPr>
        <w:tc>
          <w:tcPr>
            <w:tcW w:w="4369" w:type="dxa"/>
          </w:tcPr>
          <w:p w14:paraId="75E443E3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Продолжительность проекта, лет</w:t>
            </w:r>
          </w:p>
        </w:tc>
        <w:tc>
          <w:tcPr>
            <w:tcW w:w="4976" w:type="dxa"/>
          </w:tcPr>
          <w:p w14:paraId="510D49FC" w14:textId="6F871E4D" w:rsidR="00C1066F" w:rsidRPr="007C72F9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 с начала финансирования проекта</w:t>
            </w:r>
          </w:p>
        </w:tc>
      </w:tr>
      <w:tr w:rsidR="00C1066F" w:rsidRPr="00B35D18" w14:paraId="6603B76C" w14:textId="77777777" w:rsidTr="00C1066F">
        <w:trPr>
          <w:trHeight w:val="555"/>
        </w:trPr>
        <w:tc>
          <w:tcPr>
            <w:tcW w:w="4369" w:type="dxa"/>
          </w:tcPr>
          <w:p w14:paraId="68AD06CF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реализации проекта</w:t>
            </w:r>
          </w:p>
        </w:tc>
        <w:tc>
          <w:tcPr>
            <w:tcW w:w="4976" w:type="dxa"/>
          </w:tcPr>
          <w:p w14:paraId="506776B7" w14:textId="77777777" w:rsidR="008C25FC" w:rsidRPr="007C72F9" w:rsidRDefault="008C25FC" w:rsidP="00E43210">
            <w:pPr>
              <w:ind w:right="-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УСУ «Специализированная детско-юношеская школа олимпийского резерва «Комсомолец» г. Витебска» занимается подготовкой спортивного резерва в национальные сборные Республики Беларусь.</w:t>
            </w:r>
          </w:p>
          <w:p w14:paraId="2C421F9A" w14:textId="77777777" w:rsidR="008C25FC" w:rsidRPr="007C72F9" w:rsidRDefault="008C25FC" w:rsidP="00E43210">
            <w:pPr>
              <w:ind w:right="-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спортивной школе 5 отделений по видам спорта: футбол, водное поло, </w:t>
            </w:r>
            <w:proofErr w:type="spellStart"/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таэквандо</w:t>
            </w:r>
            <w:proofErr w:type="spellEnd"/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тяжелая атлетика, бокс.</w:t>
            </w:r>
          </w:p>
          <w:p w14:paraId="50EB17FA" w14:textId="7FC3179B" w:rsidR="00C1066F" w:rsidRPr="007C72F9" w:rsidRDefault="008C25FC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641 спортсменов-учащихся, занимающихся на базе учреждения, 266 – занимаются на отделении футбола.</w:t>
            </w:r>
          </w:p>
        </w:tc>
      </w:tr>
      <w:tr w:rsidR="00FB0134" w:rsidRPr="00B35D18" w14:paraId="2073CDBD" w14:textId="77777777" w:rsidTr="00C1066F">
        <w:trPr>
          <w:trHeight w:val="988"/>
        </w:trPr>
        <w:tc>
          <w:tcPr>
            <w:tcW w:w="4369" w:type="dxa"/>
          </w:tcPr>
          <w:p w14:paraId="37A08FC3" w14:textId="77777777" w:rsidR="00FB0134" w:rsidRPr="00574DF9" w:rsidRDefault="00FB0134" w:rsidP="00FB0134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Обоснование проблемы с учетом исходной ситуации в регионе реализации проекта</w:t>
            </w:r>
          </w:p>
        </w:tc>
        <w:tc>
          <w:tcPr>
            <w:tcW w:w="4976" w:type="dxa"/>
          </w:tcPr>
          <w:p w14:paraId="25B80A67" w14:textId="21D65BE5" w:rsidR="00FB0134" w:rsidRPr="00FB0134" w:rsidRDefault="00FB0134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современной площадки с качественным искусственным покрытием позволит заниматься спортом на свежем воздухе в течение всего года, даст возможность спортивной школе проводить дополнительный набор детей для занятий в отделении футбола, а также, благодаря соответствию новой площадки современным европейским </w:t>
            </w:r>
            <w:r w:rsidRPr="00FB01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стандартам, будет существенно сокращен риск травматизма. Новая спортивная площадка позволит проводить соревнования по футболу и мини-футболу как для детей, так и для взрослых, а также привлечет молодежь к активному отдыху на свежем воздухе.</w:t>
            </w:r>
          </w:p>
        </w:tc>
      </w:tr>
      <w:tr w:rsidR="00C1066F" w:rsidRPr="00B35D18" w14:paraId="742EF3FF" w14:textId="77777777" w:rsidTr="00C1066F">
        <w:trPr>
          <w:trHeight w:val="401"/>
        </w:trPr>
        <w:tc>
          <w:tcPr>
            <w:tcW w:w="4369" w:type="dxa"/>
          </w:tcPr>
          <w:p w14:paraId="15A8879B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Цель проекта</w:t>
            </w:r>
          </w:p>
        </w:tc>
        <w:tc>
          <w:tcPr>
            <w:tcW w:w="4976" w:type="dxa"/>
          </w:tcPr>
          <w:p w14:paraId="7D6704C5" w14:textId="1D3A28F6" w:rsidR="00C1066F" w:rsidRPr="007C72F9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проведения занятий по футболу с детьми на открытой площадке, предоставление возможности проведения занятий для групп лиц с ограниченными возможностями (инвалиды по зрению, спортсмены-учащиеся отделения футбола РЦОП)</w:t>
            </w:r>
          </w:p>
        </w:tc>
      </w:tr>
      <w:tr w:rsidR="00C1066F" w:rsidRPr="00B35D18" w14:paraId="4634987D" w14:textId="77777777" w:rsidTr="00C1066F">
        <w:tc>
          <w:tcPr>
            <w:tcW w:w="4369" w:type="dxa"/>
          </w:tcPr>
          <w:p w14:paraId="48537659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группа</w:t>
            </w:r>
          </w:p>
        </w:tc>
        <w:tc>
          <w:tcPr>
            <w:tcW w:w="4976" w:type="dxa"/>
          </w:tcPr>
          <w:p w14:paraId="44EFFFC9" w14:textId="456FCF3C" w:rsidR="00C1066F" w:rsidRPr="00E43210" w:rsidRDefault="00C1066F" w:rsidP="00661182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6611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и подростки в возрасте от 7 до 16 лет, учащиеся спортивной школы, учащиеся средних школ города Витебска</w:t>
            </w:r>
          </w:p>
        </w:tc>
      </w:tr>
      <w:tr w:rsidR="00C1066F" w:rsidRPr="00B35D18" w14:paraId="00E20DC7" w14:textId="77777777" w:rsidTr="00C1066F">
        <w:tc>
          <w:tcPr>
            <w:tcW w:w="4369" w:type="dxa"/>
          </w:tcPr>
          <w:p w14:paraId="6ACABE69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содержание (суть) проекта</w:t>
            </w:r>
          </w:p>
        </w:tc>
        <w:tc>
          <w:tcPr>
            <w:tcW w:w="4976" w:type="dxa"/>
          </w:tcPr>
          <w:p w14:paraId="74BF788E" w14:textId="01B2372D" w:rsidR="00C1066F" w:rsidRPr="007C72F9" w:rsidRDefault="00C1066F" w:rsidP="00E43210">
            <w:pPr>
              <w:ind w:right="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проекта предусмотрено строительство футбольной площадки с современным искусственным покрытием.</w:t>
            </w:r>
          </w:p>
          <w:p w14:paraId="7EF7BB86" w14:textId="7080E27C" w:rsidR="00C1066F" w:rsidRPr="007C72F9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Футбольная площадка, согласно проекта, будет располагаться возле здания спортивной школы, что обеспечит удобства ее использования, как для воспитанников спортивной школы, так и для других посетителей.</w:t>
            </w:r>
          </w:p>
        </w:tc>
      </w:tr>
      <w:tr w:rsidR="00C1066F" w:rsidRPr="00B35D18" w14:paraId="5A85AF35" w14:textId="77777777" w:rsidTr="00C1066F">
        <w:trPr>
          <w:trHeight w:val="562"/>
        </w:trPr>
        <w:tc>
          <w:tcPr>
            <w:tcW w:w="4369" w:type="dxa"/>
          </w:tcPr>
          <w:p w14:paraId="7B3735C6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Задачи, планируемые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выполнению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рамках реализации проекта</w:t>
            </w:r>
          </w:p>
        </w:tc>
        <w:tc>
          <w:tcPr>
            <w:tcW w:w="4976" w:type="dxa"/>
          </w:tcPr>
          <w:p w14:paraId="39605DBF" w14:textId="77777777" w:rsidR="00C1066F" w:rsidRPr="007C72F9" w:rsidRDefault="00C1066F" w:rsidP="00E43210">
            <w:pPr>
              <w:numPr>
                <w:ilvl w:val="0"/>
                <w:numId w:val="1"/>
              </w:numPr>
              <w:tabs>
                <w:tab w:val="left" w:pos="288"/>
              </w:tabs>
              <w:ind w:left="5" w:right="87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футбольной площадки с искусственным покрытием для проведения занятий по футболу;</w:t>
            </w:r>
          </w:p>
          <w:p w14:paraId="40F94D9D" w14:textId="77777777" w:rsidR="00C1066F" w:rsidRPr="007C72F9" w:rsidRDefault="00C1066F" w:rsidP="00E43210">
            <w:pPr>
              <w:numPr>
                <w:ilvl w:val="0"/>
                <w:numId w:val="1"/>
              </w:numPr>
              <w:tabs>
                <w:tab w:val="left" w:pos="288"/>
              </w:tabs>
              <w:ind w:left="5" w:right="87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учебно-тренировочного процесса на свежем воздухе;</w:t>
            </w:r>
          </w:p>
          <w:p w14:paraId="37236916" w14:textId="77777777" w:rsidR="00C1066F" w:rsidRPr="007C72F9" w:rsidRDefault="00C1066F" w:rsidP="00E43210">
            <w:pPr>
              <w:numPr>
                <w:ilvl w:val="0"/>
                <w:numId w:val="1"/>
              </w:numPr>
              <w:tabs>
                <w:tab w:val="left" w:pos="288"/>
              </w:tabs>
              <w:ind w:left="5" w:right="87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 набора детей в группы по футболу;</w:t>
            </w:r>
          </w:p>
          <w:p w14:paraId="64833DCB" w14:textId="77777777" w:rsidR="00C1066F" w:rsidRPr="007C72F9" w:rsidRDefault="00C1066F" w:rsidP="00E43210">
            <w:pPr>
              <w:numPr>
                <w:ilvl w:val="0"/>
                <w:numId w:val="1"/>
              </w:numPr>
              <w:tabs>
                <w:tab w:val="left" w:pos="288"/>
              </w:tabs>
              <w:ind w:left="5" w:right="87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доступа футбольного поля для занятия с группами спортсменов-инвалидов;</w:t>
            </w:r>
          </w:p>
          <w:p w14:paraId="1016ECC3" w14:textId="19E6758E" w:rsidR="00C1066F" w:rsidRPr="007C72F9" w:rsidRDefault="00C1066F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в течение всего года (в независимости от фактора сезонности).</w:t>
            </w:r>
          </w:p>
        </w:tc>
      </w:tr>
      <w:tr w:rsidR="00C1066F" w:rsidRPr="00B35D18" w14:paraId="3C789FD6" w14:textId="77777777" w:rsidTr="00C1066F">
        <w:trPr>
          <w:trHeight w:val="562"/>
        </w:trPr>
        <w:tc>
          <w:tcPr>
            <w:tcW w:w="4369" w:type="dxa"/>
          </w:tcPr>
          <w:p w14:paraId="7E946848" w14:textId="77777777" w:rsidR="00C1066F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Краткое описание мероприятий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рамках проекта</w:t>
            </w:r>
          </w:p>
          <w:p w14:paraId="4B71C658" w14:textId="77777777" w:rsidR="00A17664" w:rsidRDefault="00A17664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77F261A" w14:textId="77777777" w:rsidR="007C72F9" w:rsidRDefault="007C72F9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59F7133" w14:textId="66D2FEA0" w:rsidR="007C72F9" w:rsidRPr="00574DF9" w:rsidRDefault="007C72F9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76" w:type="dxa"/>
          </w:tcPr>
          <w:p w14:paraId="4922551D" w14:textId="177FC127" w:rsidR="00C1066F" w:rsidRPr="00E303FA" w:rsidRDefault="00C1066F" w:rsidP="00E4321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303FA">
              <w:rPr>
                <w:sz w:val="28"/>
                <w:szCs w:val="28"/>
              </w:rPr>
              <w:t>1. Разработка проектно-сметной документации.</w:t>
            </w:r>
          </w:p>
          <w:p w14:paraId="4B3A523C" w14:textId="77777777" w:rsidR="00E303FA" w:rsidRDefault="00C1066F" w:rsidP="00E4321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303FA">
              <w:rPr>
                <w:sz w:val="28"/>
                <w:szCs w:val="28"/>
              </w:rPr>
              <w:t>2. </w:t>
            </w:r>
            <w:r w:rsidR="00E303FA">
              <w:rPr>
                <w:sz w:val="28"/>
                <w:szCs w:val="28"/>
              </w:rPr>
              <w:t>Подготовка поверхности для установки искусственного покрытия.</w:t>
            </w:r>
          </w:p>
          <w:p w14:paraId="43B1285D" w14:textId="07F22EB5" w:rsidR="0023232A" w:rsidRDefault="0023232A" w:rsidP="00E4321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Установка бетонной подложки покрытия.</w:t>
            </w:r>
          </w:p>
          <w:p w14:paraId="70F689D4" w14:textId="6EAF2EE8" w:rsidR="0023232A" w:rsidRDefault="0023232A" w:rsidP="00E4321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Укладка искусственного покрытия.</w:t>
            </w:r>
          </w:p>
          <w:p w14:paraId="7E1D1BE2" w14:textId="51A77430" w:rsidR="0023232A" w:rsidRDefault="0023232A" w:rsidP="00E4321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Разметка футбольной площадки.</w:t>
            </w:r>
          </w:p>
          <w:p w14:paraId="202143A9" w14:textId="10B5F44A" w:rsidR="0023232A" w:rsidRDefault="0023232A" w:rsidP="00E4321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Установка футбольных ворот.</w:t>
            </w:r>
          </w:p>
          <w:p w14:paraId="2F698058" w14:textId="55F07EAB" w:rsidR="0023232A" w:rsidRDefault="0023232A" w:rsidP="00E4321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Возведение ограждения по периметру площадки.</w:t>
            </w:r>
          </w:p>
          <w:p w14:paraId="60C68F69" w14:textId="7EBB7308" w:rsidR="00C1066F" w:rsidRPr="00E43210" w:rsidRDefault="0023232A" w:rsidP="00E43210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Установка освещения.</w:t>
            </w:r>
          </w:p>
        </w:tc>
      </w:tr>
      <w:tr w:rsidR="00C1066F" w:rsidRPr="00B35D18" w14:paraId="552C5684" w14:textId="77777777" w:rsidTr="00C1066F">
        <w:trPr>
          <w:trHeight w:val="505"/>
        </w:trPr>
        <w:tc>
          <w:tcPr>
            <w:tcW w:w="4369" w:type="dxa"/>
          </w:tcPr>
          <w:p w14:paraId="7A98B5C5" w14:textId="387600F8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Ожидаемые результаты</w:t>
            </w:r>
          </w:p>
        </w:tc>
        <w:tc>
          <w:tcPr>
            <w:tcW w:w="4976" w:type="dxa"/>
          </w:tcPr>
          <w:p w14:paraId="4F824F63" w14:textId="6742E768" w:rsidR="00C1066F" w:rsidRPr="007C72F9" w:rsidRDefault="0023232A" w:rsidP="00E43210">
            <w:pPr>
              <w:ind w:right="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Футбольная площадка</w:t>
            </w: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современным искусственным покрыт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ием размерами 60*40, огражденная металлическим забором и имеющая</w:t>
            </w: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наружное освещение для занятий в позднее время суток.</w:t>
            </w:r>
          </w:p>
        </w:tc>
      </w:tr>
      <w:tr w:rsidR="00C1066F" w:rsidRPr="00B35D18" w14:paraId="2822B85F" w14:textId="77777777" w:rsidTr="00C1066F">
        <w:trPr>
          <w:trHeight w:val="562"/>
        </w:trPr>
        <w:tc>
          <w:tcPr>
            <w:tcW w:w="4369" w:type="dxa"/>
          </w:tcPr>
          <w:p w14:paraId="20FFDFB8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поступлений денежных средств (план)</w:t>
            </w:r>
          </w:p>
        </w:tc>
        <w:tc>
          <w:tcPr>
            <w:tcW w:w="4976" w:type="dxa"/>
          </w:tcPr>
          <w:p w14:paraId="1336608D" w14:textId="1E14A5C4" w:rsidR="00C1066F" w:rsidRPr="007C72F9" w:rsidRDefault="00A11DBA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  <w:r w:rsidR="00E303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C1066F" w:rsidRPr="00B35D18" w14:paraId="312AF508" w14:textId="77777777" w:rsidTr="00C1066F">
        <w:trPr>
          <w:trHeight w:val="562"/>
        </w:trPr>
        <w:tc>
          <w:tcPr>
            <w:tcW w:w="4369" w:type="dxa"/>
          </w:tcPr>
          <w:p w14:paraId="5707E25C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4976" w:type="dxa"/>
          </w:tcPr>
          <w:p w14:paraId="6483D90F" w14:textId="339178E1" w:rsidR="00C1066F" w:rsidRPr="007C72F9" w:rsidRDefault="00A17664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Доллары США</w:t>
            </w:r>
          </w:p>
        </w:tc>
      </w:tr>
      <w:tr w:rsidR="00C1066F" w:rsidRPr="00B35D18" w14:paraId="5DFFE54B" w14:textId="77777777" w:rsidTr="00C1066F">
        <w:trPr>
          <w:trHeight w:val="562"/>
        </w:trPr>
        <w:tc>
          <w:tcPr>
            <w:tcW w:w="4369" w:type="dxa"/>
          </w:tcPr>
          <w:p w14:paraId="580712EA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стоимость проекта</w:t>
            </w:r>
          </w:p>
        </w:tc>
        <w:tc>
          <w:tcPr>
            <w:tcW w:w="4976" w:type="dxa"/>
          </w:tcPr>
          <w:p w14:paraId="226D8123" w14:textId="3AFD2F45" w:rsidR="00C1066F" w:rsidRPr="007C72F9" w:rsidRDefault="0023232A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85 000 долларов США</w:t>
            </w:r>
          </w:p>
        </w:tc>
      </w:tr>
      <w:tr w:rsidR="00C1066F" w:rsidRPr="00B35D18" w14:paraId="645DFB5F" w14:textId="77777777" w:rsidTr="00C1066F">
        <w:trPr>
          <w:trHeight w:val="562"/>
        </w:trPr>
        <w:tc>
          <w:tcPr>
            <w:tcW w:w="4369" w:type="dxa"/>
          </w:tcPr>
          <w:p w14:paraId="3D0C5652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Средства донора</w:t>
            </w:r>
          </w:p>
        </w:tc>
        <w:tc>
          <w:tcPr>
            <w:tcW w:w="4976" w:type="dxa"/>
          </w:tcPr>
          <w:p w14:paraId="1D586D18" w14:textId="2B42D19B" w:rsidR="00C1066F" w:rsidRPr="007C72F9" w:rsidRDefault="00E43210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85 000 долларов США</w:t>
            </w:r>
          </w:p>
        </w:tc>
      </w:tr>
      <w:tr w:rsidR="00C1066F" w:rsidRPr="00B35D18" w14:paraId="37848199" w14:textId="77777777" w:rsidTr="00C1066F">
        <w:trPr>
          <w:trHeight w:val="562"/>
        </w:trPr>
        <w:tc>
          <w:tcPr>
            <w:tcW w:w="4369" w:type="dxa"/>
          </w:tcPr>
          <w:p w14:paraId="04815A8F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4976" w:type="dxa"/>
          </w:tcPr>
          <w:p w14:paraId="717BDAC4" w14:textId="04BECED3" w:rsidR="00C1066F" w:rsidRPr="007C72F9" w:rsidRDefault="0023232A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1066F" w:rsidRPr="00B35D18" w14:paraId="7484198F" w14:textId="77777777" w:rsidTr="00C1066F">
        <w:trPr>
          <w:trHeight w:val="562"/>
        </w:trPr>
        <w:tc>
          <w:tcPr>
            <w:tcW w:w="4369" w:type="dxa"/>
          </w:tcPr>
          <w:p w14:paraId="716C8FBD" w14:textId="77777777" w:rsidR="00C1066F" w:rsidRPr="00574DF9" w:rsidRDefault="00C1066F" w:rsidP="00C106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Дальнейшая деятельность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окончании проекта</w:t>
            </w:r>
          </w:p>
        </w:tc>
        <w:tc>
          <w:tcPr>
            <w:tcW w:w="4976" w:type="dxa"/>
          </w:tcPr>
          <w:p w14:paraId="5074248E" w14:textId="69C0A5D1" w:rsidR="007C72F9" w:rsidRPr="007C72F9" w:rsidRDefault="007C72F9" w:rsidP="00E43210">
            <w:pPr>
              <w:ind w:right="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 окончания проекта планируется активная эксплуатация спортивной площадки: проведение на свежем воздухе тренировочных занятий по футболу с воспитанниками спортивной школы; создание спортивной группы для людей с ограниченными возможностями, а также предоставление площадки для занятий спортом жителям города Витебска непрофессиональным спортсменам.</w:t>
            </w:r>
          </w:p>
          <w:p w14:paraId="7E2F37FE" w14:textId="4E0DAD2B" w:rsidR="00C1066F" w:rsidRPr="007C72F9" w:rsidRDefault="007C72F9" w:rsidP="00E43210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планируется использование созданной в рамках проекта площадки для проведения соревнований по футболу и мини-футболу (как среди профессиональных команд, так и среди любителей), что благоприятно скажется на популяризации здорового образа жизни и занятия спортом.</w:t>
            </w:r>
          </w:p>
        </w:tc>
      </w:tr>
    </w:tbl>
    <w:p w14:paraId="0AD580C2" w14:textId="77777777" w:rsidR="005F1055" w:rsidRPr="00B35D18" w:rsidRDefault="005F1055" w:rsidP="001806F1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sectPr w:rsidR="005F1055" w:rsidRPr="00B35D18" w:rsidSect="00B35D1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A17CE"/>
    <w:multiLevelType w:val="hybridMultilevel"/>
    <w:tmpl w:val="F0F4403C"/>
    <w:lvl w:ilvl="0" w:tplc="36BA0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3EF"/>
    <w:rsid w:val="0005645A"/>
    <w:rsid w:val="000D4C10"/>
    <w:rsid w:val="00100EE6"/>
    <w:rsid w:val="00121DFD"/>
    <w:rsid w:val="001806F1"/>
    <w:rsid w:val="001D71DA"/>
    <w:rsid w:val="00201FBB"/>
    <w:rsid w:val="0023232A"/>
    <w:rsid w:val="002508B7"/>
    <w:rsid w:val="00283E76"/>
    <w:rsid w:val="002D1B73"/>
    <w:rsid w:val="00304704"/>
    <w:rsid w:val="003B38F8"/>
    <w:rsid w:val="004271C4"/>
    <w:rsid w:val="00465A91"/>
    <w:rsid w:val="00574DF9"/>
    <w:rsid w:val="005B48A3"/>
    <w:rsid w:val="005F1055"/>
    <w:rsid w:val="00620A37"/>
    <w:rsid w:val="00660E2C"/>
    <w:rsid w:val="00661182"/>
    <w:rsid w:val="00663991"/>
    <w:rsid w:val="0068718D"/>
    <w:rsid w:val="006B4E51"/>
    <w:rsid w:val="006C5A0C"/>
    <w:rsid w:val="00704683"/>
    <w:rsid w:val="007134B4"/>
    <w:rsid w:val="0072436C"/>
    <w:rsid w:val="00764E12"/>
    <w:rsid w:val="00771DBC"/>
    <w:rsid w:val="007C72F9"/>
    <w:rsid w:val="008C25FC"/>
    <w:rsid w:val="008C63EF"/>
    <w:rsid w:val="0092588E"/>
    <w:rsid w:val="00935F80"/>
    <w:rsid w:val="00966DB5"/>
    <w:rsid w:val="00A11DBA"/>
    <w:rsid w:val="00A17664"/>
    <w:rsid w:val="00A63A22"/>
    <w:rsid w:val="00AE6BA4"/>
    <w:rsid w:val="00B02E3F"/>
    <w:rsid w:val="00B35D18"/>
    <w:rsid w:val="00BC32FB"/>
    <w:rsid w:val="00C1066F"/>
    <w:rsid w:val="00C8361B"/>
    <w:rsid w:val="00C91BC8"/>
    <w:rsid w:val="00CD15A2"/>
    <w:rsid w:val="00D079B0"/>
    <w:rsid w:val="00DA103F"/>
    <w:rsid w:val="00DD641B"/>
    <w:rsid w:val="00E15CF8"/>
    <w:rsid w:val="00E303FA"/>
    <w:rsid w:val="00E43210"/>
    <w:rsid w:val="00EF6BC9"/>
    <w:rsid w:val="00F52E79"/>
    <w:rsid w:val="00F8336E"/>
    <w:rsid w:val="00FB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AF4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3E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3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5F105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C10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3E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3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5F105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C10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1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50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97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37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8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974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21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9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0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AD1AE-EB67-4242-9004-22982D89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2</cp:revision>
  <cp:lastPrinted>2024-06-26T12:36:00Z</cp:lastPrinted>
  <dcterms:created xsi:type="dcterms:W3CDTF">2024-06-26T13:24:00Z</dcterms:created>
  <dcterms:modified xsi:type="dcterms:W3CDTF">2024-06-26T13:24:00Z</dcterms:modified>
</cp:coreProperties>
</file>