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02"/>
        <w:tblW w:w="9825" w:type="dxa"/>
        <w:tblLayout w:type="fixed"/>
        <w:tblLook w:val="04A0" w:firstRow="1" w:lastRow="0" w:firstColumn="1" w:lastColumn="0" w:noHBand="0" w:noVBand="1"/>
      </w:tblPr>
      <w:tblGrid>
        <w:gridCol w:w="4606"/>
        <w:gridCol w:w="900"/>
        <w:gridCol w:w="4319"/>
      </w:tblGrid>
      <w:tr w:rsidR="001C3C70" w:rsidRPr="001C3C70" w:rsidTr="001C3C70">
        <w:trPr>
          <w:trHeight w:val="1323"/>
        </w:trPr>
        <w:tc>
          <w:tcPr>
            <w:tcW w:w="4606" w:type="dxa"/>
          </w:tcPr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Лепельскі раённы</w:t>
            </w:r>
          </w:p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выканаўчы камітэт</w:t>
            </w:r>
          </w:p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</w:p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СЕКТАР СПОРТУ І ТУРЫЗМУ</w:t>
            </w:r>
          </w:p>
          <w:p w:rsidR="001C3C70" w:rsidRDefault="001C3C70" w:rsidP="001C3C70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be-BY"/>
              </w:rPr>
            </w:pPr>
          </w:p>
          <w:p w:rsidR="001C3C70" w:rsidRDefault="001C3C70" w:rsidP="001C3C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вул.Лабанка, 52/а, </w:t>
            </w:r>
            <w:smartTag w:uri="urn:schemas-microsoft-com:office:smarttags" w:element="metricconverter">
              <w:smartTagPr>
                <w:attr w:name="ProductID" w:val="211174, г"/>
              </w:smartTagPr>
              <w:r>
                <w:rPr>
                  <w:rFonts w:ascii="Times New Roman" w:hAnsi="Times New Roman" w:cs="Times New Roman"/>
                  <w:sz w:val="20"/>
                  <w:szCs w:val="20"/>
                  <w:lang w:val="be-BY"/>
                </w:rPr>
                <w:t>211174,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.Лепель</w:t>
            </w:r>
          </w:p>
          <w:p w:rsidR="001C3C70" w:rsidRDefault="001C3C70" w:rsidP="001C3C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Тэл. 8(02132) 6 15 13, факс 8(02132) 6 15 13</w:t>
            </w:r>
          </w:p>
          <w:p w:rsidR="001C3C70" w:rsidRDefault="001C3C70" w:rsidP="001C3C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lepel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sport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@lepel.vitebsk-region.gov.by</w:t>
            </w:r>
          </w:p>
        </w:tc>
        <w:tc>
          <w:tcPr>
            <w:tcW w:w="900" w:type="dxa"/>
          </w:tcPr>
          <w:p w:rsidR="001C3C70" w:rsidRDefault="001C3C70" w:rsidP="001C3C7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lang w:val="be-BY"/>
              </w:rPr>
            </w:pPr>
          </w:p>
          <w:p w:rsidR="001C3C70" w:rsidRDefault="001C3C70" w:rsidP="001C3C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</w:p>
        </w:tc>
        <w:tc>
          <w:tcPr>
            <w:tcW w:w="4319" w:type="dxa"/>
          </w:tcPr>
          <w:p w:rsidR="001C3C70" w:rsidRDefault="001C3C70" w:rsidP="001C3C70">
            <w:pPr>
              <w:pStyle w:val="1"/>
              <w:spacing w:before="0" w:beforeAutospacing="0" w:after="0" w:afterAutospacing="0" w:line="276" w:lineRule="auto"/>
              <w:ind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Лепельский</w:t>
            </w:r>
            <w:proofErr w:type="spellEnd"/>
            <w:r>
              <w:rPr>
                <w:sz w:val="24"/>
                <w:szCs w:val="24"/>
              </w:rPr>
              <w:t xml:space="preserve"> районный</w:t>
            </w:r>
          </w:p>
          <w:p w:rsidR="001C3C70" w:rsidRDefault="001C3C70" w:rsidP="001C3C70">
            <w:pPr>
              <w:pStyle w:val="2"/>
              <w:spacing w:before="0" w:after="0" w:line="276" w:lineRule="auto"/>
              <w:ind w:left="-108" w:right="-108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исполнительный комитет</w:t>
            </w:r>
          </w:p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lang w:val="be-BY"/>
              </w:rPr>
            </w:pPr>
          </w:p>
          <w:p w:rsidR="001C3C70" w:rsidRDefault="001C3C70" w:rsidP="001C3C70">
            <w:pPr>
              <w:tabs>
                <w:tab w:val="left" w:pos="230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СЕКТОР СПОРТА И ТУРИЗМА</w:t>
            </w:r>
          </w:p>
          <w:p w:rsidR="001C3C70" w:rsidRDefault="001C3C70" w:rsidP="001C3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C3C70" w:rsidRDefault="001C3C70" w:rsidP="001C3C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 xml:space="preserve">ул.Лобанка,52/а, </w:t>
            </w:r>
            <w:smartTag w:uri="urn:schemas-microsoft-com:office:smarttags" w:element="metricconverter">
              <w:smartTagPr>
                <w:attr w:name="ProductID" w:val="211174, г"/>
              </w:smartTagPr>
              <w:r>
                <w:rPr>
                  <w:rFonts w:ascii="Times New Roman" w:hAnsi="Times New Roman" w:cs="Times New Roman"/>
                  <w:sz w:val="20"/>
                  <w:szCs w:val="20"/>
                  <w:lang w:val="be-BY"/>
                </w:rPr>
                <w:t>211174,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.Лепель</w:t>
            </w:r>
          </w:p>
          <w:p w:rsidR="001C3C70" w:rsidRDefault="001C3C70" w:rsidP="001C3C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Тел. 8(02132) 6 15 13, факс 8(02132) 6 15 13</w:t>
            </w:r>
          </w:p>
          <w:p w:rsidR="001C3C70" w:rsidRDefault="001C3C70" w:rsidP="001C3C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lepelsport@lepel.vitebsk-region.gov.by</w:t>
            </w:r>
          </w:p>
        </w:tc>
      </w:tr>
    </w:tbl>
    <w:p w:rsidR="007A4FCE" w:rsidRDefault="007A4FCE"/>
    <w:p w:rsidR="001C3C70" w:rsidRDefault="001C3C70" w:rsidP="001C3C70">
      <w:pPr>
        <w:spacing w:after="0" w:line="240" w:lineRule="auto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26.06.2024</w:t>
      </w:r>
      <w:r>
        <w:rPr>
          <w:rFonts w:ascii="Times New Roman" w:hAnsi="Times New Roman" w:cs="Times New Roman"/>
          <w:sz w:val="30"/>
          <w:szCs w:val="30"/>
        </w:rPr>
        <w:t xml:space="preserve">№  </w:t>
      </w:r>
      <w:r>
        <w:rPr>
          <w:rFonts w:ascii="Times New Roman" w:hAnsi="Times New Roman" w:cs="Times New Roman"/>
          <w:sz w:val="30"/>
          <w:szCs w:val="30"/>
          <w:u w:val="single"/>
        </w:rPr>
        <w:t>01-13/151</w:t>
      </w:r>
    </w:p>
    <w:p w:rsidR="001C3C70" w:rsidRDefault="001C3C70" w:rsidP="001C3C70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</w:t>
      </w:r>
    </w:p>
    <w:p w:rsidR="001C3C70" w:rsidRDefault="001C3C70" w:rsidP="001C3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A20904" w:rsidRPr="001C3C70" w:rsidRDefault="001C3C70" w:rsidP="001C3C70">
      <w:pPr>
        <w:spacing w:line="280" w:lineRule="exact"/>
        <w:ind w:left="4820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Управление спорта и туризма Витебского областного исполнительного комитета</w:t>
      </w:r>
    </w:p>
    <w:p w:rsidR="00A20904" w:rsidRDefault="00A20904" w:rsidP="001C3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Сектор</w:t>
      </w:r>
      <w:r w:rsidR="001C3C70">
        <w:rPr>
          <w:rFonts w:ascii="Times New Roman" w:hAnsi="Times New Roman" w:cs="Times New Roman"/>
          <w:sz w:val="30"/>
          <w:szCs w:val="30"/>
        </w:rPr>
        <w:t>ом</w:t>
      </w:r>
      <w:r>
        <w:rPr>
          <w:rFonts w:ascii="Times New Roman" w:hAnsi="Times New Roman" w:cs="Times New Roman"/>
          <w:sz w:val="30"/>
          <w:szCs w:val="30"/>
        </w:rPr>
        <w:t xml:space="preserve"> спорта и туризма</w:t>
      </w:r>
      <w:r w:rsidR="001C3C70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1C3C70">
        <w:rPr>
          <w:rFonts w:ascii="Times New Roman" w:hAnsi="Times New Roman" w:cs="Times New Roman"/>
          <w:sz w:val="30"/>
          <w:szCs w:val="30"/>
        </w:rPr>
        <w:t>Лепельского</w:t>
      </w:r>
      <w:proofErr w:type="spellEnd"/>
      <w:r w:rsidR="001C3C70">
        <w:rPr>
          <w:rFonts w:ascii="Times New Roman" w:hAnsi="Times New Roman" w:cs="Times New Roman"/>
          <w:sz w:val="30"/>
          <w:szCs w:val="30"/>
        </w:rPr>
        <w:t xml:space="preserve"> районного исполнительного комитета проведена работа </w:t>
      </w:r>
      <w:r>
        <w:rPr>
          <w:rFonts w:ascii="Times New Roman" w:hAnsi="Times New Roman" w:cs="Times New Roman"/>
          <w:sz w:val="30"/>
          <w:szCs w:val="30"/>
        </w:rPr>
        <w:t>над созданием проектов:</w:t>
      </w:r>
    </w:p>
    <w:p w:rsidR="00A20904" w:rsidRDefault="00A20904" w:rsidP="00A20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- </w:t>
      </w:r>
      <w:r w:rsidR="001C3C70">
        <w:rPr>
          <w:rFonts w:ascii="Times New Roman" w:hAnsi="Times New Roman" w:cs="Times New Roman"/>
          <w:sz w:val="30"/>
          <w:szCs w:val="30"/>
        </w:rPr>
        <w:t xml:space="preserve">ГУ «ЛРФОЦ» разработан </w:t>
      </w:r>
      <w:r>
        <w:rPr>
          <w:rFonts w:ascii="Times New Roman" w:hAnsi="Times New Roman" w:cs="Times New Roman"/>
          <w:sz w:val="30"/>
          <w:szCs w:val="30"/>
        </w:rPr>
        <w:t xml:space="preserve">инклюзивный проект «Уникальное спортивное пространство» (создание спортивного пространства для социальной адаптации детей-инвалидов).  Отправлен в марте  в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Посольство Республики Корея в Минске, в благотворительный  фонд «Милосердие»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.С</w:t>
      </w:r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>анкт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-Петербург, Международный благотворительный фонд «Милосердие без границ»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г.Рязань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A20904" w:rsidRDefault="00A20904" w:rsidP="00A20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- </w:t>
      </w:r>
      <w:r w:rsidR="001C3C70">
        <w:rPr>
          <w:rFonts w:ascii="Times New Roman" w:eastAsia="Times New Roman" w:hAnsi="Times New Roman" w:cs="Times New Roman"/>
          <w:sz w:val="30"/>
          <w:szCs w:val="30"/>
        </w:rPr>
        <w:t>ТИЦ «Лепель» работает над пилотным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проект</w:t>
      </w:r>
      <w:r w:rsidR="001C3C70">
        <w:rPr>
          <w:rFonts w:ascii="Times New Roman" w:eastAsia="Times New Roman" w:hAnsi="Times New Roman" w:cs="Times New Roman"/>
          <w:sz w:val="30"/>
          <w:szCs w:val="30"/>
        </w:rPr>
        <w:t>ом</w:t>
      </w:r>
      <w:r>
        <w:rPr>
          <w:rFonts w:ascii="Times New Roman" w:hAnsi="Times New Roman" w:cs="Times New Roman"/>
          <w:sz w:val="30"/>
          <w:szCs w:val="30"/>
        </w:rPr>
        <w:t xml:space="preserve"> «Лучшая туристская деревня» - укрепление роли туризма в признании ценности и сохранении деревень со свойственными им ландшафтами, системами знаний, биологическим и культурным разнообразием, местными ценностями </w:t>
      </w:r>
      <w:proofErr w:type="spellStart"/>
      <w:r>
        <w:rPr>
          <w:rFonts w:ascii="Times New Roman" w:hAnsi="Times New Roman" w:cs="Times New Roman"/>
          <w:sz w:val="30"/>
          <w:szCs w:val="30"/>
        </w:rPr>
        <w:t>Лепельского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района и видами деятельности. ООН-Туризм (ЮНВТО) - Всемирная туристская организация, учреждение Организации Объединенных Наций, </w:t>
      </w:r>
      <w:proofErr w:type="gramStart"/>
      <w:r>
        <w:rPr>
          <w:rFonts w:ascii="Times New Roman" w:hAnsi="Times New Roman" w:cs="Times New Roman"/>
          <w:sz w:val="30"/>
          <w:szCs w:val="30"/>
        </w:rPr>
        <w:t>ответственным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за продвижение устойч</w:t>
      </w:r>
      <w:r w:rsidR="001C3C70">
        <w:rPr>
          <w:rFonts w:ascii="Times New Roman" w:hAnsi="Times New Roman" w:cs="Times New Roman"/>
          <w:sz w:val="30"/>
          <w:szCs w:val="30"/>
        </w:rPr>
        <w:t>ивого и общедоступного туризма;</w:t>
      </w:r>
    </w:p>
    <w:p w:rsidR="00B60D86" w:rsidRPr="00B60D86" w:rsidRDefault="001C3C70" w:rsidP="00B60D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ГУ «ЛРФОЦ</w:t>
      </w:r>
      <w:r w:rsidRPr="00B60D86">
        <w:rPr>
          <w:rFonts w:ascii="Times New Roman" w:hAnsi="Times New Roman" w:cs="Times New Roman"/>
          <w:sz w:val="30"/>
          <w:szCs w:val="30"/>
        </w:rPr>
        <w:t xml:space="preserve">» </w:t>
      </w:r>
      <w:r w:rsidR="00B60D86">
        <w:rPr>
          <w:rFonts w:ascii="Times New Roman" w:hAnsi="Times New Roman" w:cs="Times New Roman"/>
          <w:sz w:val="30"/>
          <w:szCs w:val="30"/>
        </w:rPr>
        <w:t xml:space="preserve">работает над </w:t>
      </w:r>
      <w:r w:rsidR="00B60D86" w:rsidRPr="00B60D86">
        <w:rPr>
          <w:rFonts w:ascii="Times New Roman" w:hAnsi="Times New Roman" w:cs="Times New Roman"/>
          <w:sz w:val="30"/>
          <w:szCs w:val="30"/>
        </w:rPr>
        <w:t>проект</w:t>
      </w:r>
      <w:r w:rsidR="00B60D86">
        <w:rPr>
          <w:rFonts w:ascii="Times New Roman" w:hAnsi="Times New Roman" w:cs="Times New Roman"/>
          <w:sz w:val="30"/>
          <w:szCs w:val="30"/>
        </w:rPr>
        <w:t>ом</w:t>
      </w:r>
      <w:r w:rsidR="00B60D86" w:rsidRPr="00B60D86">
        <w:rPr>
          <w:rFonts w:ascii="Times New Roman" w:hAnsi="Times New Roman" w:cs="Times New Roman"/>
          <w:sz w:val="30"/>
          <w:szCs w:val="30"/>
        </w:rPr>
        <w:t xml:space="preserve"> «Люди разные важны», сфера деятельности - спорт и туризм. Планируемый объем</w:t>
      </w:r>
      <w:r w:rsidR="00B60D86">
        <w:rPr>
          <w:rFonts w:ascii="Times New Roman" w:hAnsi="Times New Roman" w:cs="Times New Roman"/>
          <w:sz w:val="30"/>
          <w:szCs w:val="30"/>
        </w:rPr>
        <w:t xml:space="preserve"> финансирования проекта 600 у.е.</w:t>
      </w:r>
      <w:r w:rsidR="00B60D86" w:rsidRPr="00B60D86">
        <w:rPr>
          <w:rFonts w:ascii="Times New Roman" w:hAnsi="Times New Roman" w:cs="Times New Roman"/>
          <w:sz w:val="30"/>
          <w:szCs w:val="30"/>
        </w:rPr>
        <w:t xml:space="preserve"> Подан в посольство РФ в г. Минске. Находится на</w:t>
      </w:r>
      <w:r w:rsidR="00B60D86">
        <w:rPr>
          <w:rFonts w:ascii="Times New Roman" w:hAnsi="Times New Roman" w:cs="Times New Roman"/>
          <w:sz w:val="30"/>
          <w:szCs w:val="30"/>
        </w:rPr>
        <w:t xml:space="preserve"> рассмотрении.</w:t>
      </w:r>
      <w:r w:rsidR="00B60D86" w:rsidRPr="00B60D86">
        <w:rPr>
          <w:rFonts w:ascii="Times New Roman" w:hAnsi="Times New Roman" w:cs="Times New Roman"/>
          <w:sz w:val="30"/>
          <w:szCs w:val="30"/>
        </w:rPr>
        <w:t xml:space="preserve"> Ведутся переговоры с Самарской региональной общественной организацией поддержки социальных </w:t>
      </w:r>
      <w:r w:rsidR="00B60D86">
        <w:rPr>
          <w:rFonts w:ascii="Times New Roman" w:hAnsi="Times New Roman" w:cs="Times New Roman"/>
          <w:sz w:val="30"/>
          <w:szCs w:val="30"/>
        </w:rPr>
        <w:t>инициатив «Ресурсный клуб» (РФ).</w:t>
      </w:r>
    </w:p>
    <w:p w:rsidR="001C3C70" w:rsidRDefault="001C3C70" w:rsidP="00A20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20904" w:rsidRDefault="00A20904" w:rsidP="00A209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</w:p>
    <w:p w:rsidR="00A20904" w:rsidRDefault="00B60D86" w:rsidP="00A209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</w:t>
      </w:r>
      <w:r w:rsidR="00A2090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Главный специалист                                                     А.В. Адамович</w:t>
      </w:r>
    </w:p>
    <w:p w:rsidR="00A20904" w:rsidRDefault="00A20904" w:rsidP="00A20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20904" w:rsidRDefault="00A20904" w:rsidP="00A2090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20904" w:rsidRDefault="00A20904"/>
    <w:sectPr w:rsidR="00A20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96"/>
    <w:rsid w:val="001C3C70"/>
    <w:rsid w:val="007A4FCE"/>
    <w:rsid w:val="00A20904"/>
    <w:rsid w:val="00B60D86"/>
    <w:rsid w:val="00C36859"/>
    <w:rsid w:val="00F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0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3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1C3C7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C3C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0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3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1C3C7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C3C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2</cp:revision>
  <dcterms:created xsi:type="dcterms:W3CDTF">2024-06-27T08:35:00Z</dcterms:created>
  <dcterms:modified xsi:type="dcterms:W3CDTF">2024-06-27T08:35:00Z</dcterms:modified>
</cp:coreProperties>
</file>