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89" w:type="dxa"/>
        <w:tblLook w:val="04A0" w:firstRow="1" w:lastRow="0" w:firstColumn="1" w:lastColumn="0" w:noHBand="0" w:noVBand="1"/>
      </w:tblPr>
      <w:tblGrid>
        <w:gridCol w:w="3339"/>
        <w:gridCol w:w="7824"/>
      </w:tblGrid>
      <w:tr w:rsidR="00633767" w:rsidRPr="00E37CD4" w14:paraId="56F51A8A" w14:textId="77777777" w:rsidTr="00131E1B">
        <w:trPr>
          <w:trHeight w:val="2404"/>
        </w:trPr>
        <w:tc>
          <w:tcPr>
            <w:tcW w:w="11163" w:type="dxa"/>
            <w:gridSpan w:val="2"/>
            <w:tcBorders>
              <w:top w:val="single" w:sz="4" w:space="0" w:color="auto"/>
              <w:left w:val="single" w:sz="4" w:space="0" w:color="auto"/>
              <w:right w:val="single" w:sz="4" w:space="0" w:color="auto"/>
            </w:tcBorders>
            <w:shd w:val="clear" w:color="auto" w:fill="auto"/>
            <w:vAlign w:val="center"/>
          </w:tcPr>
          <w:p w14:paraId="287FC3F2" w14:textId="77777777" w:rsidR="003478F2" w:rsidRPr="00E37CD4" w:rsidRDefault="003478F2" w:rsidP="003478F2">
            <w:pPr>
              <w:jc w:val="center"/>
            </w:pPr>
            <w:r w:rsidRPr="00E37CD4">
              <w:t xml:space="preserve">ВИТЕБСКИЙ ФИЛИАЛ </w:t>
            </w:r>
          </w:p>
          <w:p w14:paraId="488CDFA0" w14:textId="77777777" w:rsidR="003478F2" w:rsidRPr="00E37CD4" w:rsidRDefault="003478F2" w:rsidP="003478F2">
            <w:pPr>
              <w:jc w:val="center"/>
            </w:pPr>
            <w:r w:rsidRPr="00E37CD4">
              <w:t xml:space="preserve">РУП «Институт недвижимости и оценки» </w:t>
            </w:r>
          </w:p>
          <w:p w14:paraId="44A1903E" w14:textId="4E09205F" w:rsidR="003478F2" w:rsidRPr="00E37CD4" w:rsidRDefault="008820DF" w:rsidP="003478F2">
            <w:pPr>
              <w:ind w:left="476"/>
              <w:jc w:val="center"/>
            </w:pPr>
            <w:r w:rsidRPr="00FD1CFB">
              <w:t>извеща</w:t>
            </w:r>
            <w:r w:rsidR="003478F2" w:rsidRPr="00FD1CFB">
              <w:t xml:space="preserve">ет о проведении </w:t>
            </w:r>
            <w:r w:rsidR="00686A01">
              <w:t xml:space="preserve">повторного </w:t>
            </w:r>
            <w:r w:rsidR="003478F2" w:rsidRPr="00FD1CFB">
              <w:t xml:space="preserve">открытого аукциона по продаже имущества, </w:t>
            </w:r>
            <w:r w:rsidR="00E37CD4" w:rsidRPr="00FD1CFB">
              <w:t>находящегося в собственности Витебской области и принадлежащего</w:t>
            </w:r>
            <w:r w:rsidRPr="00FD1CFB">
              <w:t xml:space="preserve"> на</w:t>
            </w:r>
            <w:r w:rsidR="00E37CD4" w:rsidRPr="00FD1CFB">
              <w:t xml:space="preserve"> праве хозяйственного ведения Дочернему коммунальному унитарному предприятию «Управление капитального строительства города Витебска».</w:t>
            </w:r>
            <w:r w:rsidR="00E37CD4" w:rsidRPr="00E37CD4">
              <w:t xml:space="preserve"> </w:t>
            </w:r>
          </w:p>
          <w:p w14:paraId="23F630C2" w14:textId="7A9DFCE5" w:rsidR="00A00961" w:rsidRPr="00E37CD4" w:rsidRDefault="00A00961" w:rsidP="00A00961">
            <w:pPr>
              <w:jc w:val="center"/>
              <w:rPr>
                <w:bCs/>
              </w:rPr>
            </w:pPr>
            <w:r w:rsidRPr="00E37CD4">
              <w:t xml:space="preserve">                                                                           </w:t>
            </w:r>
          </w:p>
          <w:p w14:paraId="36B94E3B" w14:textId="09394308" w:rsidR="00A00961" w:rsidRPr="00E37CD4" w:rsidRDefault="00A00961" w:rsidP="00A00961">
            <w:pPr>
              <w:jc w:val="center"/>
            </w:pPr>
            <w:r w:rsidRPr="00E37CD4">
              <w:rPr>
                <w:bCs/>
              </w:rPr>
              <w:t xml:space="preserve"> Аукцион состоится </w:t>
            </w:r>
            <w:r w:rsidR="00454EA0" w:rsidRPr="00454EA0">
              <w:rPr>
                <w:b/>
                <w:bCs/>
                <w:u w:val="single"/>
              </w:rPr>
              <w:t>1</w:t>
            </w:r>
            <w:r w:rsidR="00686A01">
              <w:rPr>
                <w:b/>
                <w:bCs/>
                <w:u w:val="single"/>
              </w:rPr>
              <w:t>7</w:t>
            </w:r>
            <w:r w:rsidR="007B0721" w:rsidRPr="00454EA0">
              <w:rPr>
                <w:b/>
                <w:u w:val="single"/>
              </w:rPr>
              <w:t xml:space="preserve"> </w:t>
            </w:r>
            <w:r w:rsidR="00686A01">
              <w:rPr>
                <w:b/>
                <w:u w:val="single"/>
              </w:rPr>
              <w:t>июня</w:t>
            </w:r>
            <w:r w:rsidR="006E0A68" w:rsidRPr="00E37CD4">
              <w:rPr>
                <w:b/>
                <w:u w:val="single"/>
              </w:rPr>
              <w:t xml:space="preserve"> </w:t>
            </w:r>
            <w:r w:rsidRPr="00E37CD4">
              <w:rPr>
                <w:b/>
                <w:bCs/>
                <w:u w:val="single"/>
              </w:rPr>
              <w:t>202</w:t>
            </w:r>
            <w:r w:rsidR="00E37CD4" w:rsidRPr="00E37CD4">
              <w:rPr>
                <w:b/>
                <w:bCs/>
                <w:u w:val="single"/>
              </w:rPr>
              <w:t>6</w:t>
            </w:r>
            <w:r w:rsidR="007B0721" w:rsidRPr="00E37CD4">
              <w:rPr>
                <w:b/>
                <w:bCs/>
                <w:u w:val="single"/>
              </w:rPr>
              <w:t xml:space="preserve"> в </w:t>
            </w:r>
            <w:r w:rsidR="003B6B10" w:rsidRPr="00E37CD4">
              <w:rPr>
                <w:b/>
                <w:bCs/>
                <w:u w:val="single"/>
              </w:rPr>
              <w:t>1</w:t>
            </w:r>
            <w:r w:rsidR="00E37CD4" w:rsidRPr="00E37CD4">
              <w:rPr>
                <w:b/>
                <w:bCs/>
                <w:u w:val="single"/>
              </w:rPr>
              <w:t>3.3</w:t>
            </w:r>
            <w:r w:rsidRPr="00E37CD4">
              <w:rPr>
                <w:b/>
                <w:bCs/>
                <w:u w:val="single"/>
              </w:rPr>
              <w:t>0</w:t>
            </w:r>
            <w:r w:rsidRPr="00E37CD4">
              <w:rPr>
                <w:bCs/>
              </w:rPr>
              <w:t xml:space="preserve"> по адресу: г. Витебск, ул. Свидинского, 4</w:t>
            </w:r>
          </w:p>
          <w:p w14:paraId="0B5BAC7E" w14:textId="3568A6F4" w:rsidR="00633767" w:rsidRPr="00E37CD4" w:rsidRDefault="00633767" w:rsidP="00E37CD4"/>
        </w:tc>
      </w:tr>
      <w:tr w:rsidR="00633767" w:rsidRPr="00E37CD4" w14:paraId="12D6A292" w14:textId="77777777" w:rsidTr="00131E1B">
        <w:trPr>
          <w:trHeight w:val="100"/>
        </w:trPr>
        <w:tc>
          <w:tcPr>
            <w:tcW w:w="11163"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140805E3" w14:textId="7DEFADC8" w:rsidR="00633767" w:rsidRPr="00E37CD4" w:rsidRDefault="00633767" w:rsidP="00E37CD4">
            <w:pPr>
              <w:jc w:val="center"/>
              <w:rPr>
                <w:b/>
                <w:color w:val="FF0000"/>
              </w:rPr>
            </w:pPr>
            <w:r w:rsidRPr="00E37CD4">
              <w:rPr>
                <w:b/>
              </w:rPr>
              <w:t>Лот</w:t>
            </w:r>
            <w:r w:rsidR="00E37CD4" w:rsidRPr="00E37CD4">
              <w:rPr>
                <w:b/>
              </w:rPr>
              <w:t>ы</w:t>
            </w:r>
            <w:r w:rsidR="00FD556E" w:rsidRPr="00E37CD4">
              <w:rPr>
                <w:b/>
              </w:rPr>
              <w:t xml:space="preserve"> </w:t>
            </w:r>
          </w:p>
        </w:tc>
      </w:tr>
      <w:tr w:rsidR="006D5E01" w:rsidRPr="00E37CD4" w14:paraId="45C3A205" w14:textId="77777777" w:rsidTr="00131E1B">
        <w:trPr>
          <w:trHeight w:val="942"/>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tcPr>
          <w:tbl>
            <w:tblPr>
              <w:tblW w:w="10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075"/>
              <w:gridCol w:w="2715"/>
            </w:tblGrid>
            <w:tr w:rsidR="00454EA0" w:rsidRPr="00A91ABE" w14:paraId="1E25B63D" w14:textId="77777777" w:rsidTr="00454EA0">
              <w:trPr>
                <w:trHeight w:val="600"/>
              </w:trPr>
              <w:tc>
                <w:tcPr>
                  <w:tcW w:w="1147" w:type="dxa"/>
                  <w:shd w:val="clear" w:color="auto" w:fill="auto"/>
                  <w:vAlign w:val="bottom"/>
                  <w:hideMark/>
                </w:tcPr>
                <w:p w14:paraId="744B8A7A" w14:textId="77777777" w:rsidR="00454EA0" w:rsidRPr="00A91ABE" w:rsidRDefault="00454EA0" w:rsidP="007A062A">
                  <w:pPr>
                    <w:jc w:val="center"/>
                    <w:rPr>
                      <w:color w:val="000000"/>
                      <w:sz w:val="21"/>
                      <w:szCs w:val="21"/>
                    </w:rPr>
                  </w:pPr>
                  <w:r w:rsidRPr="00A91ABE">
                    <w:rPr>
                      <w:color w:val="000000"/>
                      <w:sz w:val="21"/>
                      <w:szCs w:val="21"/>
                    </w:rPr>
                    <w:t>Номер лота</w:t>
                  </w:r>
                </w:p>
                <w:p w14:paraId="110C632F" w14:textId="77777777" w:rsidR="00454EA0" w:rsidRPr="00A91ABE" w:rsidRDefault="00454EA0" w:rsidP="007A062A">
                  <w:pPr>
                    <w:jc w:val="center"/>
                    <w:rPr>
                      <w:color w:val="000000"/>
                      <w:sz w:val="21"/>
                      <w:szCs w:val="21"/>
                    </w:rPr>
                  </w:pPr>
                </w:p>
              </w:tc>
              <w:tc>
                <w:tcPr>
                  <w:tcW w:w="7075" w:type="dxa"/>
                  <w:shd w:val="clear" w:color="auto" w:fill="auto"/>
                  <w:noWrap/>
                  <w:vAlign w:val="bottom"/>
                  <w:hideMark/>
                </w:tcPr>
                <w:p w14:paraId="2345B51A" w14:textId="77777777" w:rsidR="00454EA0" w:rsidRPr="00A91ABE" w:rsidRDefault="00454EA0" w:rsidP="007A062A">
                  <w:pPr>
                    <w:jc w:val="center"/>
                    <w:rPr>
                      <w:color w:val="000000"/>
                      <w:sz w:val="21"/>
                      <w:szCs w:val="21"/>
                    </w:rPr>
                  </w:pPr>
                  <w:r w:rsidRPr="00A91ABE">
                    <w:rPr>
                      <w:color w:val="000000"/>
                      <w:sz w:val="21"/>
                      <w:szCs w:val="21"/>
                    </w:rPr>
                    <w:t>Наименование, характеристика</w:t>
                  </w:r>
                </w:p>
              </w:tc>
              <w:tc>
                <w:tcPr>
                  <w:tcW w:w="2715" w:type="dxa"/>
                  <w:shd w:val="clear" w:color="auto" w:fill="auto"/>
                  <w:noWrap/>
                  <w:vAlign w:val="bottom"/>
                  <w:hideMark/>
                </w:tcPr>
                <w:p w14:paraId="444174AC" w14:textId="77777777" w:rsidR="00454EA0" w:rsidRPr="00A91ABE" w:rsidRDefault="00454EA0" w:rsidP="007A062A">
                  <w:pPr>
                    <w:jc w:val="center"/>
                    <w:rPr>
                      <w:color w:val="000000"/>
                      <w:sz w:val="21"/>
                      <w:szCs w:val="21"/>
                    </w:rPr>
                  </w:pPr>
                  <w:r w:rsidRPr="00A91ABE">
                    <w:rPr>
                      <w:color w:val="000000"/>
                      <w:sz w:val="21"/>
                      <w:szCs w:val="21"/>
                    </w:rPr>
                    <w:t>Начальная цена продажи</w:t>
                  </w:r>
                </w:p>
              </w:tc>
            </w:tr>
            <w:tr w:rsidR="00454EA0" w:rsidRPr="00A91ABE" w14:paraId="5AD092E5" w14:textId="77777777" w:rsidTr="00454EA0">
              <w:trPr>
                <w:trHeight w:val="1237"/>
              </w:trPr>
              <w:tc>
                <w:tcPr>
                  <w:tcW w:w="1147" w:type="dxa"/>
                  <w:shd w:val="clear" w:color="auto" w:fill="auto"/>
                  <w:noWrap/>
                  <w:vAlign w:val="center"/>
                  <w:hideMark/>
                </w:tcPr>
                <w:p w14:paraId="27CD0E24" w14:textId="77777777" w:rsidR="00454EA0" w:rsidRPr="00A91ABE" w:rsidRDefault="00454EA0" w:rsidP="007A062A">
                  <w:pPr>
                    <w:rPr>
                      <w:color w:val="000000"/>
                      <w:sz w:val="21"/>
                      <w:szCs w:val="21"/>
                    </w:rPr>
                  </w:pPr>
                  <w:r w:rsidRPr="00A91ABE">
                    <w:rPr>
                      <w:color w:val="000000"/>
                      <w:sz w:val="21"/>
                      <w:szCs w:val="21"/>
                    </w:rPr>
                    <w:t>Лот №1</w:t>
                  </w:r>
                </w:p>
              </w:tc>
              <w:tc>
                <w:tcPr>
                  <w:tcW w:w="7075" w:type="dxa"/>
                  <w:shd w:val="clear" w:color="auto" w:fill="auto"/>
                  <w:vAlign w:val="center"/>
                  <w:hideMark/>
                </w:tcPr>
                <w:p w14:paraId="00A4359A"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200/D-205807, площадь 51,2 </w:t>
                  </w:r>
                  <w:proofErr w:type="spellStart"/>
                  <w:r w:rsidRPr="00A91ABE">
                    <w:rPr>
                      <w:color w:val="000000"/>
                      <w:sz w:val="21"/>
                      <w:szCs w:val="21"/>
                    </w:rPr>
                    <w:t>кв.м</w:t>
                  </w:r>
                  <w:proofErr w:type="spellEnd"/>
                  <w:r w:rsidRPr="00A91ABE">
                    <w:rPr>
                      <w:color w:val="000000"/>
                      <w:sz w:val="21"/>
                      <w:szCs w:val="21"/>
                    </w:rPr>
                    <w:t>, назначение - квартира, наименование – квартира, расположенное по адресу: Витебская обл., г. Витебск, ул. 2-я Заречная,5-39, количество комнат-2, этаж-10, 1 подъезд, с отделкой</w:t>
                  </w:r>
                </w:p>
              </w:tc>
              <w:tc>
                <w:tcPr>
                  <w:tcW w:w="2715" w:type="dxa"/>
                  <w:shd w:val="clear" w:color="auto" w:fill="auto"/>
                  <w:vAlign w:val="center"/>
                  <w:hideMark/>
                </w:tcPr>
                <w:p w14:paraId="36A9031A" w14:textId="5D19AFAB" w:rsidR="00454EA0" w:rsidRPr="00A91ABE" w:rsidRDefault="00454EA0" w:rsidP="007A062A">
                  <w:pPr>
                    <w:ind w:right="260"/>
                    <w:jc w:val="center"/>
                    <w:rPr>
                      <w:color w:val="000000"/>
                      <w:sz w:val="21"/>
                      <w:szCs w:val="21"/>
                    </w:rPr>
                  </w:pPr>
                  <w:r w:rsidRPr="00A91ABE">
                    <w:rPr>
                      <w:color w:val="000000"/>
                      <w:sz w:val="21"/>
                      <w:szCs w:val="21"/>
                    </w:rPr>
                    <w:t>139</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0CE8D218" w14:textId="77777777" w:rsidR="00454EA0" w:rsidRPr="00A91ABE" w:rsidRDefault="00454EA0" w:rsidP="007A062A">
                  <w:pPr>
                    <w:ind w:right="260"/>
                    <w:jc w:val="center"/>
                    <w:rPr>
                      <w:color w:val="000000"/>
                      <w:sz w:val="21"/>
                      <w:szCs w:val="21"/>
                    </w:rPr>
                  </w:pPr>
                  <w:r w:rsidRPr="00A91ABE">
                    <w:rPr>
                      <w:color w:val="000000"/>
                      <w:sz w:val="21"/>
                      <w:szCs w:val="21"/>
                    </w:rPr>
                    <w:t>(сто тридцать девять тысяч  белорусских рублей)</w:t>
                  </w:r>
                </w:p>
              </w:tc>
            </w:tr>
            <w:tr w:rsidR="00454EA0" w:rsidRPr="00A91ABE" w14:paraId="752C3968" w14:textId="77777777" w:rsidTr="00454EA0">
              <w:trPr>
                <w:trHeight w:val="1113"/>
              </w:trPr>
              <w:tc>
                <w:tcPr>
                  <w:tcW w:w="1147" w:type="dxa"/>
                  <w:shd w:val="clear" w:color="auto" w:fill="auto"/>
                  <w:noWrap/>
                  <w:vAlign w:val="center"/>
                  <w:hideMark/>
                </w:tcPr>
                <w:p w14:paraId="0EA05388" w14:textId="77777777" w:rsidR="00454EA0" w:rsidRPr="00A91ABE" w:rsidRDefault="00454EA0" w:rsidP="007A062A">
                  <w:pPr>
                    <w:rPr>
                      <w:color w:val="000000"/>
                      <w:sz w:val="21"/>
                      <w:szCs w:val="21"/>
                    </w:rPr>
                  </w:pPr>
                  <w:r w:rsidRPr="00A91ABE">
                    <w:rPr>
                      <w:color w:val="000000"/>
                      <w:sz w:val="21"/>
                      <w:szCs w:val="21"/>
                    </w:rPr>
                    <w:t>Лот №2</w:t>
                  </w:r>
                </w:p>
              </w:tc>
              <w:tc>
                <w:tcPr>
                  <w:tcW w:w="7075" w:type="dxa"/>
                  <w:shd w:val="clear" w:color="auto" w:fill="auto"/>
                  <w:vAlign w:val="center"/>
                  <w:hideMark/>
                </w:tcPr>
                <w:p w14:paraId="37B130F1"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200/D-205808, площадь 68,1 </w:t>
                  </w:r>
                  <w:proofErr w:type="spellStart"/>
                  <w:r w:rsidRPr="00A91ABE">
                    <w:rPr>
                      <w:color w:val="000000"/>
                      <w:sz w:val="21"/>
                      <w:szCs w:val="21"/>
                    </w:rPr>
                    <w:t>кв.м</w:t>
                  </w:r>
                  <w:proofErr w:type="spellEnd"/>
                  <w:r w:rsidRPr="00A91ABE">
                    <w:rPr>
                      <w:color w:val="000000"/>
                      <w:sz w:val="21"/>
                      <w:szCs w:val="21"/>
                    </w:rPr>
                    <w:t>, назначение - квартира, наименование – квартира, расположенное по адресу: Витебская обл., г. Витебск, ул. 2-я Заречная, 5-49, количество комнат-3, этаж-3, 2 подъезд, с отделкой</w:t>
                  </w:r>
                </w:p>
              </w:tc>
              <w:tc>
                <w:tcPr>
                  <w:tcW w:w="2715" w:type="dxa"/>
                  <w:shd w:val="clear" w:color="auto" w:fill="auto"/>
                  <w:vAlign w:val="center"/>
                  <w:hideMark/>
                </w:tcPr>
                <w:p w14:paraId="23AF71A8" w14:textId="6F090AE4" w:rsidR="00454EA0" w:rsidRPr="00A91ABE" w:rsidRDefault="00454EA0" w:rsidP="007A062A">
                  <w:pPr>
                    <w:ind w:right="260"/>
                    <w:jc w:val="center"/>
                    <w:rPr>
                      <w:color w:val="000000"/>
                      <w:sz w:val="21"/>
                      <w:szCs w:val="21"/>
                    </w:rPr>
                  </w:pPr>
                  <w:r w:rsidRPr="00A91ABE">
                    <w:rPr>
                      <w:color w:val="000000"/>
                      <w:sz w:val="21"/>
                      <w:szCs w:val="21"/>
                    </w:rPr>
                    <w:t>172</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1CA80749" w14:textId="77777777" w:rsidR="00454EA0" w:rsidRPr="00A91ABE" w:rsidRDefault="00454EA0" w:rsidP="007A062A">
                  <w:pPr>
                    <w:ind w:right="260"/>
                    <w:jc w:val="center"/>
                    <w:rPr>
                      <w:color w:val="000000"/>
                      <w:sz w:val="21"/>
                      <w:szCs w:val="21"/>
                    </w:rPr>
                  </w:pPr>
                  <w:r w:rsidRPr="00A91ABE">
                    <w:rPr>
                      <w:color w:val="000000"/>
                      <w:sz w:val="21"/>
                      <w:szCs w:val="21"/>
                    </w:rPr>
                    <w:t>(сто семьдесят две  тысячи  белорусских рублей)</w:t>
                  </w:r>
                </w:p>
              </w:tc>
            </w:tr>
            <w:tr w:rsidR="00454EA0" w:rsidRPr="00A91ABE" w14:paraId="4CEB5F47" w14:textId="77777777" w:rsidTr="00454EA0">
              <w:trPr>
                <w:trHeight w:val="1173"/>
              </w:trPr>
              <w:tc>
                <w:tcPr>
                  <w:tcW w:w="1147" w:type="dxa"/>
                  <w:shd w:val="clear" w:color="auto" w:fill="auto"/>
                  <w:noWrap/>
                  <w:vAlign w:val="center"/>
                  <w:hideMark/>
                </w:tcPr>
                <w:p w14:paraId="3CA34C55" w14:textId="77777777" w:rsidR="00454EA0" w:rsidRPr="00A91ABE" w:rsidRDefault="00454EA0" w:rsidP="007A062A">
                  <w:pPr>
                    <w:rPr>
                      <w:color w:val="000000"/>
                      <w:sz w:val="21"/>
                      <w:szCs w:val="21"/>
                    </w:rPr>
                  </w:pPr>
                  <w:r w:rsidRPr="00A91ABE">
                    <w:rPr>
                      <w:color w:val="000000"/>
                      <w:sz w:val="21"/>
                      <w:szCs w:val="21"/>
                    </w:rPr>
                    <w:t>Лот №3</w:t>
                  </w:r>
                </w:p>
              </w:tc>
              <w:tc>
                <w:tcPr>
                  <w:tcW w:w="7075" w:type="dxa"/>
                  <w:shd w:val="clear" w:color="auto" w:fill="auto"/>
                  <w:vAlign w:val="center"/>
                  <w:hideMark/>
                </w:tcPr>
                <w:p w14:paraId="5FB434F7"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200/D-205809, площадь 58,0 </w:t>
                  </w:r>
                  <w:proofErr w:type="spellStart"/>
                  <w:r w:rsidRPr="00A91ABE">
                    <w:rPr>
                      <w:color w:val="000000"/>
                      <w:sz w:val="21"/>
                      <w:szCs w:val="21"/>
                    </w:rPr>
                    <w:t>кв.м</w:t>
                  </w:r>
                  <w:proofErr w:type="spellEnd"/>
                  <w:r w:rsidRPr="00A91ABE">
                    <w:rPr>
                      <w:color w:val="000000"/>
                      <w:sz w:val="21"/>
                      <w:szCs w:val="21"/>
                    </w:rPr>
                    <w:t>, назначение - квартира, наименование – квартира, расположенное по адресу: Витебская обл., г. Витебск, ул. 2-я Заречная, 5-</w:t>
                  </w:r>
                  <w:proofErr w:type="gramStart"/>
                  <w:r w:rsidRPr="00A91ABE">
                    <w:rPr>
                      <w:color w:val="000000"/>
                      <w:sz w:val="21"/>
                      <w:szCs w:val="21"/>
                    </w:rPr>
                    <w:t>64,  количество</w:t>
                  </w:r>
                  <w:proofErr w:type="gramEnd"/>
                  <w:r w:rsidRPr="00A91ABE">
                    <w:rPr>
                      <w:color w:val="000000"/>
                      <w:sz w:val="21"/>
                      <w:szCs w:val="21"/>
                    </w:rPr>
                    <w:t xml:space="preserve"> комнат-2, этаж-6, 2 подъезд, без отделки</w:t>
                  </w:r>
                </w:p>
              </w:tc>
              <w:tc>
                <w:tcPr>
                  <w:tcW w:w="2715" w:type="dxa"/>
                  <w:shd w:val="clear" w:color="auto" w:fill="auto"/>
                  <w:vAlign w:val="center"/>
                  <w:hideMark/>
                </w:tcPr>
                <w:p w14:paraId="1F60CAA3" w14:textId="26B798DC" w:rsidR="00454EA0" w:rsidRPr="00A91ABE" w:rsidRDefault="00454EA0" w:rsidP="007A062A">
                  <w:pPr>
                    <w:ind w:right="260"/>
                    <w:jc w:val="center"/>
                    <w:rPr>
                      <w:color w:val="000000"/>
                      <w:sz w:val="21"/>
                      <w:szCs w:val="21"/>
                    </w:rPr>
                  </w:pPr>
                  <w:r w:rsidRPr="00A91ABE">
                    <w:rPr>
                      <w:color w:val="000000"/>
                      <w:sz w:val="21"/>
                      <w:szCs w:val="21"/>
                    </w:rPr>
                    <w:t>145</w:t>
                  </w:r>
                  <w:r w:rsidR="00FE2F54">
                    <w:rPr>
                      <w:color w:val="000000"/>
                      <w:sz w:val="21"/>
                      <w:szCs w:val="21"/>
                    </w:rPr>
                    <w:t> </w:t>
                  </w:r>
                  <w:r w:rsidRPr="00A91ABE">
                    <w:rPr>
                      <w:color w:val="000000"/>
                      <w:sz w:val="21"/>
                      <w:szCs w:val="21"/>
                    </w:rPr>
                    <w:t>000</w:t>
                  </w:r>
                  <w:r w:rsidR="00FE2F54">
                    <w:rPr>
                      <w:color w:val="000000"/>
                      <w:sz w:val="21"/>
                      <w:szCs w:val="21"/>
                    </w:rPr>
                    <w:t>,00</w:t>
                  </w:r>
                </w:p>
                <w:p w14:paraId="5F4AA010" w14:textId="77777777" w:rsidR="00454EA0" w:rsidRPr="00A91ABE" w:rsidRDefault="00454EA0" w:rsidP="007A062A">
                  <w:pPr>
                    <w:ind w:right="260"/>
                    <w:jc w:val="center"/>
                    <w:rPr>
                      <w:color w:val="000000"/>
                      <w:sz w:val="21"/>
                      <w:szCs w:val="21"/>
                    </w:rPr>
                  </w:pPr>
                  <w:r w:rsidRPr="00A91ABE">
                    <w:rPr>
                      <w:color w:val="000000"/>
                      <w:sz w:val="21"/>
                      <w:szCs w:val="21"/>
                    </w:rPr>
                    <w:t xml:space="preserve"> (сто сорок пять тысяч  белорусских рублей)</w:t>
                  </w:r>
                </w:p>
              </w:tc>
            </w:tr>
            <w:tr w:rsidR="00454EA0" w:rsidRPr="00A91ABE" w14:paraId="6E07B7F2" w14:textId="77777777" w:rsidTr="00454EA0">
              <w:trPr>
                <w:trHeight w:val="1092"/>
              </w:trPr>
              <w:tc>
                <w:tcPr>
                  <w:tcW w:w="1147" w:type="dxa"/>
                  <w:shd w:val="clear" w:color="auto" w:fill="auto"/>
                  <w:noWrap/>
                  <w:vAlign w:val="center"/>
                  <w:hideMark/>
                </w:tcPr>
                <w:p w14:paraId="7CB2FBFC" w14:textId="77777777" w:rsidR="00454EA0" w:rsidRPr="00A91ABE" w:rsidRDefault="00454EA0" w:rsidP="007A062A">
                  <w:pPr>
                    <w:rPr>
                      <w:color w:val="000000"/>
                      <w:sz w:val="21"/>
                      <w:szCs w:val="21"/>
                    </w:rPr>
                  </w:pPr>
                  <w:r w:rsidRPr="00A91ABE">
                    <w:rPr>
                      <w:color w:val="000000"/>
                      <w:sz w:val="21"/>
                      <w:szCs w:val="21"/>
                    </w:rPr>
                    <w:t>Лот №4</w:t>
                  </w:r>
                </w:p>
              </w:tc>
              <w:tc>
                <w:tcPr>
                  <w:tcW w:w="7075" w:type="dxa"/>
                  <w:shd w:val="clear" w:color="auto" w:fill="auto"/>
                  <w:vAlign w:val="center"/>
                  <w:hideMark/>
                </w:tcPr>
                <w:p w14:paraId="7979E08A"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200/D-205745, площадь 57,7 </w:t>
                  </w:r>
                  <w:proofErr w:type="spellStart"/>
                  <w:r w:rsidRPr="00A91ABE">
                    <w:rPr>
                      <w:color w:val="000000"/>
                      <w:sz w:val="21"/>
                      <w:szCs w:val="21"/>
                    </w:rPr>
                    <w:t>кв.м</w:t>
                  </w:r>
                  <w:proofErr w:type="spellEnd"/>
                  <w:r w:rsidRPr="00A91ABE">
                    <w:rPr>
                      <w:color w:val="000000"/>
                      <w:sz w:val="21"/>
                      <w:szCs w:val="21"/>
                    </w:rPr>
                    <w:t>, назначение - квартира, наименование – квартира, расположенное по адресу: Витебская обл., г. Витебск, ул. 2-я Заречная, 5-</w:t>
                  </w:r>
                  <w:proofErr w:type="gramStart"/>
                  <w:r w:rsidRPr="00A91ABE">
                    <w:rPr>
                      <w:color w:val="000000"/>
                      <w:sz w:val="21"/>
                      <w:szCs w:val="21"/>
                    </w:rPr>
                    <w:t xml:space="preserve">68,   </w:t>
                  </w:r>
                  <w:proofErr w:type="gramEnd"/>
                  <w:r w:rsidRPr="00A91ABE">
                    <w:rPr>
                      <w:color w:val="000000"/>
                      <w:sz w:val="21"/>
                      <w:szCs w:val="21"/>
                    </w:rPr>
                    <w:t>количество комнат-2, этаж-7, 2 подъезд, без отделки</w:t>
                  </w:r>
                </w:p>
              </w:tc>
              <w:tc>
                <w:tcPr>
                  <w:tcW w:w="2715" w:type="dxa"/>
                  <w:shd w:val="clear" w:color="auto" w:fill="auto"/>
                  <w:vAlign w:val="center"/>
                  <w:hideMark/>
                </w:tcPr>
                <w:p w14:paraId="53A800D9" w14:textId="6C6C98A5" w:rsidR="00454EA0" w:rsidRPr="00A91ABE" w:rsidRDefault="00454EA0" w:rsidP="007A062A">
                  <w:pPr>
                    <w:ind w:right="260"/>
                    <w:jc w:val="center"/>
                    <w:rPr>
                      <w:color w:val="000000"/>
                      <w:sz w:val="21"/>
                      <w:szCs w:val="21"/>
                    </w:rPr>
                  </w:pPr>
                  <w:r w:rsidRPr="00A91ABE">
                    <w:rPr>
                      <w:color w:val="000000"/>
                      <w:sz w:val="21"/>
                      <w:szCs w:val="21"/>
                    </w:rPr>
                    <w:t>144</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6F356244" w14:textId="77777777" w:rsidR="00454EA0" w:rsidRPr="00A91ABE" w:rsidRDefault="00454EA0" w:rsidP="007A062A">
                  <w:pPr>
                    <w:ind w:right="260"/>
                    <w:jc w:val="center"/>
                    <w:rPr>
                      <w:color w:val="000000"/>
                      <w:sz w:val="21"/>
                      <w:szCs w:val="21"/>
                    </w:rPr>
                  </w:pPr>
                  <w:r w:rsidRPr="00A91ABE">
                    <w:rPr>
                      <w:color w:val="000000"/>
                      <w:sz w:val="21"/>
                      <w:szCs w:val="21"/>
                    </w:rPr>
                    <w:t>(сто сорок четыре тысячи  белорусских рублей)</w:t>
                  </w:r>
                </w:p>
              </w:tc>
            </w:tr>
            <w:tr w:rsidR="00454EA0" w:rsidRPr="00A91ABE" w14:paraId="3B815EBC" w14:textId="77777777" w:rsidTr="00454EA0">
              <w:trPr>
                <w:trHeight w:val="1152"/>
              </w:trPr>
              <w:tc>
                <w:tcPr>
                  <w:tcW w:w="1147" w:type="dxa"/>
                  <w:shd w:val="clear" w:color="auto" w:fill="auto"/>
                  <w:noWrap/>
                  <w:vAlign w:val="center"/>
                  <w:hideMark/>
                </w:tcPr>
                <w:p w14:paraId="3928B8AC" w14:textId="77777777" w:rsidR="00454EA0" w:rsidRPr="00A91ABE" w:rsidRDefault="00454EA0" w:rsidP="007A062A">
                  <w:pPr>
                    <w:rPr>
                      <w:color w:val="000000"/>
                      <w:sz w:val="21"/>
                      <w:szCs w:val="21"/>
                    </w:rPr>
                  </w:pPr>
                  <w:r w:rsidRPr="00A91ABE">
                    <w:rPr>
                      <w:color w:val="000000"/>
                      <w:sz w:val="21"/>
                      <w:szCs w:val="21"/>
                    </w:rPr>
                    <w:t>Лот №5</w:t>
                  </w:r>
                </w:p>
              </w:tc>
              <w:tc>
                <w:tcPr>
                  <w:tcW w:w="7075" w:type="dxa"/>
                  <w:shd w:val="clear" w:color="auto" w:fill="auto"/>
                  <w:vAlign w:val="center"/>
                  <w:hideMark/>
                </w:tcPr>
                <w:p w14:paraId="6A417EC4"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200/D-205746, площадь 58,1 </w:t>
                  </w:r>
                  <w:proofErr w:type="spellStart"/>
                  <w:r w:rsidRPr="00A91ABE">
                    <w:rPr>
                      <w:color w:val="000000"/>
                      <w:sz w:val="21"/>
                      <w:szCs w:val="21"/>
                    </w:rPr>
                    <w:t>кв.м</w:t>
                  </w:r>
                  <w:proofErr w:type="spellEnd"/>
                  <w:r w:rsidRPr="00A91ABE">
                    <w:rPr>
                      <w:color w:val="000000"/>
                      <w:sz w:val="21"/>
                      <w:szCs w:val="21"/>
                    </w:rPr>
                    <w:t>, назначение - квартира, наименование – квартира, расположенное по адресу: Витебская обл., г. Витебск, ул. 2-я Заречная, 5-</w:t>
                  </w:r>
                  <w:proofErr w:type="gramStart"/>
                  <w:r w:rsidRPr="00A91ABE">
                    <w:rPr>
                      <w:color w:val="000000"/>
                      <w:sz w:val="21"/>
                      <w:szCs w:val="21"/>
                    </w:rPr>
                    <w:t>76,  количество</w:t>
                  </w:r>
                  <w:proofErr w:type="gramEnd"/>
                  <w:r w:rsidRPr="00A91ABE">
                    <w:rPr>
                      <w:color w:val="000000"/>
                      <w:sz w:val="21"/>
                      <w:szCs w:val="21"/>
                    </w:rPr>
                    <w:t xml:space="preserve"> комнат-2, этаж-9, 2 подъезд, без отделки</w:t>
                  </w:r>
                </w:p>
              </w:tc>
              <w:tc>
                <w:tcPr>
                  <w:tcW w:w="2715" w:type="dxa"/>
                  <w:shd w:val="clear" w:color="auto" w:fill="auto"/>
                  <w:vAlign w:val="center"/>
                  <w:hideMark/>
                </w:tcPr>
                <w:p w14:paraId="6DA90EB3" w14:textId="5B5D63C0" w:rsidR="00454EA0" w:rsidRPr="00A91ABE" w:rsidRDefault="00454EA0" w:rsidP="007A062A">
                  <w:pPr>
                    <w:ind w:right="260"/>
                    <w:jc w:val="center"/>
                    <w:rPr>
                      <w:color w:val="000000"/>
                      <w:sz w:val="21"/>
                      <w:szCs w:val="21"/>
                    </w:rPr>
                  </w:pPr>
                  <w:r w:rsidRPr="00A91ABE">
                    <w:rPr>
                      <w:color w:val="000000"/>
                      <w:sz w:val="21"/>
                      <w:szCs w:val="21"/>
                    </w:rPr>
                    <w:t>145</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09A5DFA4" w14:textId="77777777" w:rsidR="00454EA0" w:rsidRPr="00A91ABE" w:rsidRDefault="00454EA0" w:rsidP="007A062A">
                  <w:pPr>
                    <w:ind w:right="260"/>
                    <w:jc w:val="center"/>
                    <w:rPr>
                      <w:color w:val="000000"/>
                      <w:sz w:val="21"/>
                      <w:szCs w:val="21"/>
                    </w:rPr>
                  </w:pPr>
                  <w:r w:rsidRPr="00A91ABE">
                    <w:rPr>
                      <w:color w:val="000000"/>
                      <w:sz w:val="21"/>
                      <w:szCs w:val="21"/>
                    </w:rPr>
                    <w:t>(сто сорок пять тысяч  белорусских рублей)</w:t>
                  </w:r>
                </w:p>
              </w:tc>
            </w:tr>
            <w:tr w:rsidR="00454EA0" w:rsidRPr="00A91ABE" w14:paraId="467D37E8" w14:textId="77777777" w:rsidTr="00454EA0">
              <w:trPr>
                <w:trHeight w:val="1211"/>
              </w:trPr>
              <w:tc>
                <w:tcPr>
                  <w:tcW w:w="1147" w:type="dxa"/>
                  <w:shd w:val="clear" w:color="auto" w:fill="auto"/>
                  <w:noWrap/>
                  <w:vAlign w:val="center"/>
                  <w:hideMark/>
                </w:tcPr>
                <w:p w14:paraId="6D1C2910" w14:textId="77777777" w:rsidR="00454EA0" w:rsidRPr="00A91ABE" w:rsidRDefault="00454EA0" w:rsidP="007A062A">
                  <w:pPr>
                    <w:rPr>
                      <w:color w:val="000000"/>
                      <w:sz w:val="21"/>
                      <w:szCs w:val="21"/>
                    </w:rPr>
                  </w:pPr>
                  <w:r w:rsidRPr="00A91ABE">
                    <w:rPr>
                      <w:color w:val="000000"/>
                      <w:sz w:val="21"/>
                      <w:szCs w:val="21"/>
                    </w:rPr>
                    <w:t>Лот №6</w:t>
                  </w:r>
                </w:p>
              </w:tc>
              <w:tc>
                <w:tcPr>
                  <w:tcW w:w="7075" w:type="dxa"/>
                  <w:shd w:val="clear" w:color="auto" w:fill="auto"/>
                  <w:vAlign w:val="center"/>
                  <w:hideMark/>
                </w:tcPr>
                <w:p w14:paraId="6C6031B0"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200/D-205747, площадь 37,1 </w:t>
                  </w:r>
                  <w:proofErr w:type="spellStart"/>
                  <w:r w:rsidRPr="00A91ABE">
                    <w:rPr>
                      <w:color w:val="000000"/>
                      <w:sz w:val="21"/>
                      <w:szCs w:val="21"/>
                    </w:rPr>
                    <w:t>кв.м</w:t>
                  </w:r>
                  <w:proofErr w:type="spellEnd"/>
                  <w:r w:rsidRPr="00A91ABE">
                    <w:rPr>
                      <w:color w:val="000000"/>
                      <w:sz w:val="21"/>
                      <w:szCs w:val="21"/>
                    </w:rPr>
                    <w:t>, назначение - квартира, наименование – квартира, расположенное по адресу: Витебская обл., г. Витебск, ул. 2-я Заречная, 5-</w:t>
                  </w:r>
                  <w:proofErr w:type="gramStart"/>
                  <w:r w:rsidRPr="00A91ABE">
                    <w:rPr>
                      <w:color w:val="000000"/>
                      <w:sz w:val="21"/>
                      <w:szCs w:val="21"/>
                    </w:rPr>
                    <w:t>79,  количество</w:t>
                  </w:r>
                  <w:proofErr w:type="gramEnd"/>
                  <w:r w:rsidRPr="00A91ABE">
                    <w:rPr>
                      <w:color w:val="000000"/>
                      <w:sz w:val="21"/>
                      <w:szCs w:val="21"/>
                    </w:rPr>
                    <w:t xml:space="preserve"> комнат-1, этаж-10, 2 подъезд, с отделкой</w:t>
                  </w:r>
                </w:p>
              </w:tc>
              <w:tc>
                <w:tcPr>
                  <w:tcW w:w="2715" w:type="dxa"/>
                  <w:shd w:val="clear" w:color="auto" w:fill="auto"/>
                  <w:vAlign w:val="center"/>
                  <w:hideMark/>
                </w:tcPr>
                <w:p w14:paraId="415F15EA" w14:textId="68415949" w:rsidR="00454EA0" w:rsidRPr="00A91ABE" w:rsidRDefault="00454EA0" w:rsidP="007A062A">
                  <w:pPr>
                    <w:ind w:right="260"/>
                    <w:jc w:val="center"/>
                    <w:rPr>
                      <w:color w:val="000000"/>
                      <w:sz w:val="21"/>
                      <w:szCs w:val="21"/>
                    </w:rPr>
                  </w:pPr>
                  <w:r w:rsidRPr="00A91ABE">
                    <w:rPr>
                      <w:color w:val="000000"/>
                      <w:sz w:val="21"/>
                      <w:szCs w:val="21"/>
                    </w:rPr>
                    <w:t>97</w:t>
                  </w:r>
                  <w:r w:rsidR="00FE2F54">
                    <w:rPr>
                      <w:color w:val="000000"/>
                      <w:sz w:val="21"/>
                      <w:szCs w:val="21"/>
                    </w:rPr>
                    <w:t> </w:t>
                  </w:r>
                  <w:r w:rsidRPr="00A91ABE">
                    <w:rPr>
                      <w:color w:val="000000"/>
                      <w:sz w:val="21"/>
                      <w:szCs w:val="21"/>
                    </w:rPr>
                    <w:t>100</w:t>
                  </w:r>
                  <w:r w:rsidR="00FE2F54">
                    <w:rPr>
                      <w:color w:val="000000"/>
                      <w:sz w:val="21"/>
                      <w:szCs w:val="21"/>
                    </w:rPr>
                    <w:t>,00</w:t>
                  </w:r>
                </w:p>
                <w:p w14:paraId="77D877EA" w14:textId="77777777" w:rsidR="00454EA0" w:rsidRPr="00A91ABE" w:rsidRDefault="00454EA0" w:rsidP="007A062A">
                  <w:pPr>
                    <w:ind w:right="260"/>
                    <w:jc w:val="center"/>
                    <w:rPr>
                      <w:color w:val="000000"/>
                      <w:sz w:val="21"/>
                      <w:szCs w:val="21"/>
                    </w:rPr>
                  </w:pPr>
                  <w:r w:rsidRPr="00A91ABE">
                    <w:rPr>
                      <w:color w:val="000000"/>
                      <w:sz w:val="21"/>
                      <w:szCs w:val="21"/>
                    </w:rPr>
                    <w:t xml:space="preserve"> (девяносто семь тысяч сто  белорусских рублей)</w:t>
                  </w:r>
                </w:p>
              </w:tc>
            </w:tr>
            <w:tr w:rsidR="00454EA0" w:rsidRPr="00A91ABE" w14:paraId="01C6575B" w14:textId="77777777" w:rsidTr="00454EA0">
              <w:trPr>
                <w:trHeight w:val="1129"/>
              </w:trPr>
              <w:tc>
                <w:tcPr>
                  <w:tcW w:w="1147" w:type="dxa"/>
                  <w:shd w:val="clear" w:color="auto" w:fill="auto"/>
                  <w:noWrap/>
                  <w:vAlign w:val="center"/>
                  <w:hideMark/>
                </w:tcPr>
                <w:p w14:paraId="4CD68856" w14:textId="77777777" w:rsidR="00454EA0" w:rsidRPr="00A91ABE" w:rsidRDefault="00454EA0" w:rsidP="007A062A">
                  <w:pPr>
                    <w:rPr>
                      <w:color w:val="000000"/>
                      <w:sz w:val="21"/>
                      <w:szCs w:val="21"/>
                    </w:rPr>
                  </w:pPr>
                  <w:r w:rsidRPr="00A91ABE">
                    <w:rPr>
                      <w:color w:val="000000"/>
                      <w:sz w:val="21"/>
                      <w:szCs w:val="21"/>
                    </w:rPr>
                    <w:t>Лот №7</w:t>
                  </w:r>
                </w:p>
              </w:tc>
              <w:tc>
                <w:tcPr>
                  <w:tcW w:w="7075" w:type="dxa"/>
                  <w:shd w:val="clear" w:color="auto" w:fill="auto"/>
                  <w:vAlign w:val="center"/>
                  <w:hideMark/>
                </w:tcPr>
                <w:p w14:paraId="5D3928E7"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200/D-205810, площадь 58,0 </w:t>
                  </w:r>
                  <w:proofErr w:type="spellStart"/>
                  <w:r w:rsidRPr="00A91ABE">
                    <w:rPr>
                      <w:color w:val="000000"/>
                      <w:sz w:val="21"/>
                      <w:szCs w:val="21"/>
                    </w:rPr>
                    <w:t>кв.м</w:t>
                  </w:r>
                  <w:proofErr w:type="spellEnd"/>
                  <w:r w:rsidRPr="00A91ABE">
                    <w:rPr>
                      <w:color w:val="000000"/>
                      <w:sz w:val="21"/>
                      <w:szCs w:val="21"/>
                    </w:rPr>
                    <w:t>, назначение - квартира, наименование – квартира, расположенное по адресу: Витебская обл., г. Витебск, ул. 2-я Заречная, 5-</w:t>
                  </w:r>
                  <w:proofErr w:type="gramStart"/>
                  <w:r w:rsidRPr="00A91ABE">
                    <w:rPr>
                      <w:color w:val="000000"/>
                      <w:sz w:val="21"/>
                      <w:szCs w:val="21"/>
                    </w:rPr>
                    <w:t>93,  количество</w:t>
                  </w:r>
                  <w:proofErr w:type="gramEnd"/>
                  <w:r w:rsidRPr="00A91ABE">
                    <w:rPr>
                      <w:color w:val="000000"/>
                      <w:sz w:val="21"/>
                      <w:szCs w:val="21"/>
                    </w:rPr>
                    <w:t xml:space="preserve"> комнат-2, этаж-4, 3 подъезд, без отделки</w:t>
                  </w:r>
                </w:p>
              </w:tc>
              <w:tc>
                <w:tcPr>
                  <w:tcW w:w="2715" w:type="dxa"/>
                  <w:shd w:val="clear" w:color="auto" w:fill="auto"/>
                  <w:vAlign w:val="center"/>
                  <w:hideMark/>
                </w:tcPr>
                <w:p w14:paraId="74E301B4" w14:textId="791F1DB9" w:rsidR="00454EA0" w:rsidRPr="00A91ABE" w:rsidRDefault="00454EA0" w:rsidP="007A062A">
                  <w:pPr>
                    <w:ind w:right="260"/>
                    <w:jc w:val="center"/>
                    <w:rPr>
                      <w:color w:val="000000"/>
                      <w:sz w:val="21"/>
                      <w:szCs w:val="21"/>
                    </w:rPr>
                  </w:pPr>
                  <w:r w:rsidRPr="00A91ABE">
                    <w:rPr>
                      <w:color w:val="000000"/>
                      <w:sz w:val="21"/>
                      <w:szCs w:val="21"/>
                    </w:rPr>
                    <w:t>145</w:t>
                  </w:r>
                  <w:r w:rsidR="00FE2F54">
                    <w:rPr>
                      <w:color w:val="000000"/>
                      <w:sz w:val="21"/>
                      <w:szCs w:val="21"/>
                    </w:rPr>
                    <w:t> </w:t>
                  </w:r>
                  <w:r w:rsidRPr="00A91ABE">
                    <w:rPr>
                      <w:color w:val="000000"/>
                      <w:sz w:val="21"/>
                      <w:szCs w:val="21"/>
                    </w:rPr>
                    <w:t>000</w:t>
                  </w:r>
                  <w:r w:rsidR="00FE2F54">
                    <w:rPr>
                      <w:color w:val="000000"/>
                      <w:sz w:val="21"/>
                      <w:szCs w:val="21"/>
                    </w:rPr>
                    <w:t>,00</w:t>
                  </w:r>
                </w:p>
                <w:p w14:paraId="43C543C9" w14:textId="77777777" w:rsidR="00454EA0" w:rsidRPr="00A91ABE" w:rsidRDefault="00454EA0" w:rsidP="007A062A">
                  <w:pPr>
                    <w:ind w:right="260"/>
                    <w:jc w:val="center"/>
                    <w:rPr>
                      <w:color w:val="000000"/>
                      <w:sz w:val="21"/>
                      <w:szCs w:val="21"/>
                    </w:rPr>
                  </w:pPr>
                  <w:r w:rsidRPr="00A91ABE">
                    <w:rPr>
                      <w:color w:val="000000"/>
                      <w:sz w:val="21"/>
                      <w:szCs w:val="21"/>
                    </w:rPr>
                    <w:t xml:space="preserve"> (сто сорок пять  тысяч  белорусских рублей)</w:t>
                  </w:r>
                </w:p>
              </w:tc>
            </w:tr>
            <w:tr w:rsidR="00454EA0" w:rsidRPr="00A91ABE" w14:paraId="4E8492C1" w14:textId="77777777" w:rsidTr="00454EA0">
              <w:trPr>
                <w:trHeight w:val="1175"/>
              </w:trPr>
              <w:tc>
                <w:tcPr>
                  <w:tcW w:w="1147" w:type="dxa"/>
                  <w:shd w:val="clear" w:color="auto" w:fill="auto"/>
                  <w:noWrap/>
                  <w:vAlign w:val="center"/>
                  <w:hideMark/>
                </w:tcPr>
                <w:p w14:paraId="3111EFAA" w14:textId="77777777" w:rsidR="00454EA0" w:rsidRPr="00A91ABE" w:rsidRDefault="00454EA0" w:rsidP="007A062A">
                  <w:pPr>
                    <w:rPr>
                      <w:color w:val="000000"/>
                      <w:sz w:val="21"/>
                      <w:szCs w:val="21"/>
                    </w:rPr>
                  </w:pPr>
                  <w:r w:rsidRPr="00A91ABE">
                    <w:rPr>
                      <w:color w:val="000000"/>
                      <w:sz w:val="21"/>
                      <w:szCs w:val="21"/>
                    </w:rPr>
                    <w:t>Лот №8</w:t>
                  </w:r>
                </w:p>
              </w:tc>
              <w:tc>
                <w:tcPr>
                  <w:tcW w:w="7075" w:type="dxa"/>
                  <w:shd w:val="clear" w:color="auto" w:fill="auto"/>
                  <w:vAlign w:val="center"/>
                  <w:hideMark/>
                </w:tcPr>
                <w:p w14:paraId="182409AE"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200/D-205811, площадь 57,9 </w:t>
                  </w:r>
                  <w:proofErr w:type="spellStart"/>
                  <w:r w:rsidRPr="00A91ABE">
                    <w:rPr>
                      <w:color w:val="000000"/>
                      <w:sz w:val="21"/>
                      <w:szCs w:val="21"/>
                    </w:rPr>
                    <w:t>кв.м</w:t>
                  </w:r>
                  <w:proofErr w:type="spellEnd"/>
                  <w:r w:rsidRPr="00A91ABE">
                    <w:rPr>
                      <w:color w:val="000000"/>
                      <w:sz w:val="21"/>
                      <w:szCs w:val="21"/>
                    </w:rPr>
                    <w:t>, назначение - квартира, наименование – квартира, расположенное по адресу: Витебская обл., г. Витебск, ул. 2-я Заречная, 5-</w:t>
                  </w:r>
                  <w:proofErr w:type="gramStart"/>
                  <w:r w:rsidRPr="00A91ABE">
                    <w:rPr>
                      <w:color w:val="000000"/>
                      <w:sz w:val="21"/>
                      <w:szCs w:val="21"/>
                    </w:rPr>
                    <w:t>97,  количество</w:t>
                  </w:r>
                  <w:proofErr w:type="gramEnd"/>
                  <w:r w:rsidRPr="00A91ABE">
                    <w:rPr>
                      <w:color w:val="000000"/>
                      <w:sz w:val="21"/>
                      <w:szCs w:val="21"/>
                    </w:rPr>
                    <w:t xml:space="preserve"> комнат-2, этаж-5, 3 подъезд, без отделки</w:t>
                  </w:r>
                </w:p>
              </w:tc>
              <w:tc>
                <w:tcPr>
                  <w:tcW w:w="2715" w:type="dxa"/>
                  <w:shd w:val="clear" w:color="auto" w:fill="auto"/>
                  <w:vAlign w:val="center"/>
                  <w:hideMark/>
                </w:tcPr>
                <w:p w14:paraId="3994162D" w14:textId="16A1CABB" w:rsidR="00454EA0" w:rsidRPr="00A91ABE" w:rsidRDefault="00454EA0" w:rsidP="007A062A">
                  <w:pPr>
                    <w:ind w:right="260"/>
                    <w:jc w:val="center"/>
                    <w:rPr>
                      <w:color w:val="000000"/>
                      <w:sz w:val="21"/>
                      <w:szCs w:val="21"/>
                    </w:rPr>
                  </w:pPr>
                  <w:r w:rsidRPr="00A91ABE">
                    <w:rPr>
                      <w:color w:val="000000"/>
                      <w:sz w:val="21"/>
                      <w:szCs w:val="21"/>
                    </w:rPr>
                    <w:t>145</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01239E82" w14:textId="77777777" w:rsidR="00454EA0" w:rsidRPr="00A91ABE" w:rsidRDefault="00454EA0" w:rsidP="007A062A">
                  <w:pPr>
                    <w:ind w:right="260"/>
                    <w:jc w:val="center"/>
                    <w:rPr>
                      <w:color w:val="000000"/>
                      <w:sz w:val="21"/>
                      <w:szCs w:val="21"/>
                    </w:rPr>
                  </w:pPr>
                  <w:r w:rsidRPr="00A91ABE">
                    <w:rPr>
                      <w:color w:val="000000"/>
                      <w:sz w:val="21"/>
                      <w:szCs w:val="21"/>
                    </w:rPr>
                    <w:t>(сто сорок пять тысяч  белорусских рублей)</w:t>
                  </w:r>
                </w:p>
              </w:tc>
            </w:tr>
            <w:tr w:rsidR="00454EA0" w:rsidRPr="00A91ABE" w14:paraId="4FDEF31A" w14:textId="77777777" w:rsidTr="00454EA0">
              <w:trPr>
                <w:trHeight w:val="1235"/>
              </w:trPr>
              <w:tc>
                <w:tcPr>
                  <w:tcW w:w="1147" w:type="dxa"/>
                  <w:shd w:val="clear" w:color="auto" w:fill="auto"/>
                  <w:noWrap/>
                  <w:vAlign w:val="center"/>
                  <w:hideMark/>
                </w:tcPr>
                <w:p w14:paraId="4EFED26D" w14:textId="77777777" w:rsidR="00454EA0" w:rsidRPr="00A91ABE" w:rsidRDefault="00454EA0" w:rsidP="007A062A">
                  <w:pPr>
                    <w:rPr>
                      <w:color w:val="000000"/>
                      <w:sz w:val="21"/>
                      <w:szCs w:val="21"/>
                    </w:rPr>
                  </w:pPr>
                  <w:r w:rsidRPr="00A91ABE">
                    <w:rPr>
                      <w:color w:val="000000"/>
                      <w:sz w:val="21"/>
                      <w:szCs w:val="21"/>
                    </w:rPr>
                    <w:t>Лот №9</w:t>
                  </w:r>
                </w:p>
              </w:tc>
              <w:tc>
                <w:tcPr>
                  <w:tcW w:w="7075" w:type="dxa"/>
                  <w:shd w:val="clear" w:color="auto" w:fill="auto"/>
                  <w:vAlign w:val="center"/>
                  <w:hideMark/>
                </w:tcPr>
                <w:p w14:paraId="20DB7C83"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200/D-205812, площадь 57,9 </w:t>
                  </w:r>
                  <w:proofErr w:type="spellStart"/>
                  <w:r w:rsidRPr="00A91ABE">
                    <w:rPr>
                      <w:color w:val="000000"/>
                      <w:sz w:val="21"/>
                      <w:szCs w:val="21"/>
                    </w:rPr>
                    <w:t>кв.м</w:t>
                  </w:r>
                  <w:proofErr w:type="spellEnd"/>
                  <w:r w:rsidRPr="00A91ABE">
                    <w:rPr>
                      <w:color w:val="000000"/>
                      <w:sz w:val="21"/>
                      <w:szCs w:val="21"/>
                    </w:rPr>
                    <w:t>, назначение - квартира, наименование – квартира, расположенное по адресу: Витебская обл., г. Витебск, ул. 2-я Заречная, 5-</w:t>
                  </w:r>
                  <w:proofErr w:type="gramStart"/>
                  <w:r w:rsidRPr="00A91ABE">
                    <w:rPr>
                      <w:color w:val="000000"/>
                      <w:sz w:val="21"/>
                      <w:szCs w:val="21"/>
                    </w:rPr>
                    <w:t>101,  количество</w:t>
                  </w:r>
                  <w:proofErr w:type="gramEnd"/>
                  <w:r w:rsidRPr="00A91ABE">
                    <w:rPr>
                      <w:color w:val="000000"/>
                      <w:sz w:val="21"/>
                      <w:szCs w:val="21"/>
                    </w:rPr>
                    <w:t xml:space="preserve"> комнат-2, этаж-6, 3 подъезд, без отделки</w:t>
                  </w:r>
                </w:p>
              </w:tc>
              <w:tc>
                <w:tcPr>
                  <w:tcW w:w="2715" w:type="dxa"/>
                  <w:shd w:val="clear" w:color="auto" w:fill="auto"/>
                  <w:vAlign w:val="center"/>
                  <w:hideMark/>
                </w:tcPr>
                <w:p w14:paraId="1F446A0F" w14:textId="260CBA17" w:rsidR="00454EA0" w:rsidRPr="00A91ABE" w:rsidRDefault="00454EA0" w:rsidP="007A062A">
                  <w:pPr>
                    <w:ind w:right="260"/>
                    <w:jc w:val="center"/>
                    <w:rPr>
                      <w:color w:val="000000"/>
                      <w:sz w:val="21"/>
                      <w:szCs w:val="21"/>
                    </w:rPr>
                  </w:pPr>
                  <w:r w:rsidRPr="00A91ABE">
                    <w:rPr>
                      <w:color w:val="000000"/>
                      <w:sz w:val="21"/>
                      <w:szCs w:val="21"/>
                    </w:rPr>
                    <w:t>145</w:t>
                  </w:r>
                  <w:r w:rsidR="00FE2F54">
                    <w:rPr>
                      <w:color w:val="000000"/>
                      <w:sz w:val="21"/>
                      <w:szCs w:val="21"/>
                    </w:rPr>
                    <w:t> </w:t>
                  </w:r>
                  <w:r w:rsidRPr="00A91ABE">
                    <w:rPr>
                      <w:color w:val="000000"/>
                      <w:sz w:val="21"/>
                      <w:szCs w:val="21"/>
                    </w:rPr>
                    <w:t>000</w:t>
                  </w:r>
                  <w:r w:rsidR="00FE2F54">
                    <w:rPr>
                      <w:color w:val="000000"/>
                      <w:sz w:val="21"/>
                      <w:szCs w:val="21"/>
                    </w:rPr>
                    <w:t>,00</w:t>
                  </w:r>
                </w:p>
                <w:p w14:paraId="1EA58B55" w14:textId="77777777" w:rsidR="00454EA0" w:rsidRPr="00A91ABE" w:rsidRDefault="00454EA0" w:rsidP="007A062A">
                  <w:pPr>
                    <w:ind w:right="260"/>
                    <w:jc w:val="center"/>
                    <w:rPr>
                      <w:color w:val="000000"/>
                      <w:sz w:val="21"/>
                      <w:szCs w:val="21"/>
                    </w:rPr>
                  </w:pPr>
                  <w:r w:rsidRPr="00A91ABE">
                    <w:rPr>
                      <w:color w:val="000000"/>
                      <w:sz w:val="21"/>
                      <w:szCs w:val="21"/>
                    </w:rPr>
                    <w:t xml:space="preserve"> (сто сорок пять тысяч  белорусских рублей)</w:t>
                  </w:r>
                </w:p>
              </w:tc>
            </w:tr>
            <w:tr w:rsidR="00454EA0" w:rsidRPr="00A91ABE" w14:paraId="75597192" w14:textId="77777777" w:rsidTr="00454EA0">
              <w:trPr>
                <w:trHeight w:val="1128"/>
              </w:trPr>
              <w:tc>
                <w:tcPr>
                  <w:tcW w:w="1147" w:type="dxa"/>
                  <w:shd w:val="clear" w:color="auto" w:fill="auto"/>
                  <w:noWrap/>
                  <w:vAlign w:val="center"/>
                  <w:hideMark/>
                </w:tcPr>
                <w:p w14:paraId="37210144" w14:textId="77777777" w:rsidR="00454EA0" w:rsidRPr="00A91ABE" w:rsidRDefault="00454EA0" w:rsidP="007A062A">
                  <w:pPr>
                    <w:rPr>
                      <w:color w:val="000000"/>
                      <w:sz w:val="21"/>
                      <w:szCs w:val="21"/>
                    </w:rPr>
                  </w:pPr>
                  <w:r w:rsidRPr="00A91ABE">
                    <w:rPr>
                      <w:color w:val="000000"/>
                      <w:sz w:val="21"/>
                      <w:szCs w:val="21"/>
                    </w:rPr>
                    <w:t>Лот №10</w:t>
                  </w:r>
                </w:p>
              </w:tc>
              <w:tc>
                <w:tcPr>
                  <w:tcW w:w="7075" w:type="dxa"/>
                  <w:shd w:val="clear" w:color="auto" w:fill="auto"/>
                  <w:vAlign w:val="center"/>
                  <w:hideMark/>
                </w:tcPr>
                <w:p w14:paraId="083A58DC"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200/D-205790, площадь 57,8 </w:t>
                  </w:r>
                  <w:proofErr w:type="spellStart"/>
                  <w:r w:rsidRPr="00A91ABE">
                    <w:rPr>
                      <w:color w:val="000000"/>
                      <w:sz w:val="21"/>
                      <w:szCs w:val="21"/>
                    </w:rPr>
                    <w:t>кв.м</w:t>
                  </w:r>
                  <w:proofErr w:type="spellEnd"/>
                  <w:r w:rsidRPr="00A91ABE">
                    <w:rPr>
                      <w:color w:val="000000"/>
                      <w:sz w:val="21"/>
                      <w:szCs w:val="21"/>
                    </w:rPr>
                    <w:t>, назначение - квартира, наименование – квартира, расположенное по адресу: Витебская обл., г. Витебск, ул. 2-я Заречная, 5-</w:t>
                  </w:r>
                  <w:proofErr w:type="gramStart"/>
                  <w:r w:rsidRPr="00A91ABE">
                    <w:rPr>
                      <w:color w:val="000000"/>
                      <w:sz w:val="21"/>
                      <w:szCs w:val="21"/>
                    </w:rPr>
                    <w:t>105,  количество</w:t>
                  </w:r>
                  <w:proofErr w:type="gramEnd"/>
                  <w:r w:rsidRPr="00A91ABE">
                    <w:rPr>
                      <w:color w:val="000000"/>
                      <w:sz w:val="21"/>
                      <w:szCs w:val="21"/>
                    </w:rPr>
                    <w:t xml:space="preserve"> комнат-2, этаж-7, 3 подъезд, без отделки</w:t>
                  </w:r>
                </w:p>
              </w:tc>
              <w:tc>
                <w:tcPr>
                  <w:tcW w:w="2715" w:type="dxa"/>
                  <w:shd w:val="clear" w:color="auto" w:fill="auto"/>
                  <w:vAlign w:val="center"/>
                  <w:hideMark/>
                </w:tcPr>
                <w:p w14:paraId="416FAA84" w14:textId="7E08CFEB" w:rsidR="00454EA0" w:rsidRPr="00A91ABE" w:rsidRDefault="00454EA0" w:rsidP="007A062A">
                  <w:pPr>
                    <w:ind w:right="260"/>
                    <w:jc w:val="center"/>
                    <w:rPr>
                      <w:color w:val="000000"/>
                      <w:sz w:val="21"/>
                      <w:szCs w:val="21"/>
                    </w:rPr>
                  </w:pPr>
                  <w:r w:rsidRPr="00A91ABE">
                    <w:rPr>
                      <w:color w:val="000000"/>
                      <w:sz w:val="21"/>
                      <w:szCs w:val="21"/>
                    </w:rPr>
                    <w:t>145</w:t>
                  </w:r>
                  <w:r w:rsidR="00FE2F54">
                    <w:rPr>
                      <w:color w:val="000000"/>
                      <w:sz w:val="21"/>
                      <w:szCs w:val="21"/>
                    </w:rPr>
                    <w:t> </w:t>
                  </w:r>
                  <w:r w:rsidRPr="00A91ABE">
                    <w:rPr>
                      <w:color w:val="000000"/>
                      <w:sz w:val="21"/>
                      <w:szCs w:val="21"/>
                    </w:rPr>
                    <w:t>000</w:t>
                  </w:r>
                  <w:r w:rsidR="00FE2F54">
                    <w:rPr>
                      <w:color w:val="000000"/>
                      <w:sz w:val="21"/>
                      <w:szCs w:val="21"/>
                    </w:rPr>
                    <w:t>,00</w:t>
                  </w:r>
                </w:p>
                <w:p w14:paraId="73ED6570" w14:textId="77777777" w:rsidR="00454EA0" w:rsidRPr="00A91ABE" w:rsidRDefault="00454EA0" w:rsidP="007A062A">
                  <w:pPr>
                    <w:ind w:right="260"/>
                    <w:jc w:val="center"/>
                    <w:rPr>
                      <w:color w:val="000000"/>
                      <w:sz w:val="21"/>
                      <w:szCs w:val="21"/>
                    </w:rPr>
                  </w:pPr>
                  <w:r w:rsidRPr="00A91ABE">
                    <w:rPr>
                      <w:color w:val="000000"/>
                      <w:sz w:val="21"/>
                      <w:szCs w:val="21"/>
                    </w:rPr>
                    <w:t xml:space="preserve"> (сто сорок пять  тысяч  белорусских рублей)</w:t>
                  </w:r>
                </w:p>
              </w:tc>
            </w:tr>
            <w:tr w:rsidR="00454EA0" w:rsidRPr="00A91ABE" w14:paraId="12A28AAC" w14:textId="77777777" w:rsidTr="00454EA0">
              <w:trPr>
                <w:trHeight w:val="1201"/>
              </w:trPr>
              <w:tc>
                <w:tcPr>
                  <w:tcW w:w="1147" w:type="dxa"/>
                  <w:shd w:val="clear" w:color="auto" w:fill="auto"/>
                  <w:noWrap/>
                  <w:vAlign w:val="center"/>
                  <w:hideMark/>
                </w:tcPr>
                <w:p w14:paraId="0366DFDC" w14:textId="77777777" w:rsidR="00454EA0" w:rsidRPr="00A91ABE" w:rsidRDefault="00454EA0" w:rsidP="007A062A">
                  <w:pPr>
                    <w:rPr>
                      <w:color w:val="000000"/>
                      <w:sz w:val="21"/>
                      <w:szCs w:val="21"/>
                    </w:rPr>
                  </w:pPr>
                  <w:r w:rsidRPr="00A91ABE">
                    <w:rPr>
                      <w:color w:val="000000"/>
                      <w:sz w:val="21"/>
                      <w:szCs w:val="21"/>
                    </w:rPr>
                    <w:lastRenderedPageBreak/>
                    <w:t>Лот №11</w:t>
                  </w:r>
                </w:p>
              </w:tc>
              <w:tc>
                <w:tcPr>
                  <w:tcW w:w="7075" w:type="dxa"/>
                  <w:shd w:val="clear" w:color="auto" w:fill="auto"/>
                  <w:vAlign w:val="center"/>
                  <w:hideMark/>
                </w:tcPr>
                <w:p w14:paraId="1CA6AB1A"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200/D-205791, площадь 37,0 </w:t>
                  </w:r>
                  <w:proofErr w:type="spellStart"/>
                  <w:r w:rsidRPr="00A91ABE">
                    <w:rPr>
                      <w:color w:val="000000"/>
                      <w:sz w:val="21"/>
                      <w:szCs w:val="21"/>
                    </w:rPr>
                    <w:t>кв.м</w:t>
                  </w:r>
                  <w:proofErr w:type="spellEnd"/>
                  <w:r w:rsidRPr="00A91ABE">
                    <w:rPr>
                      <w:color w:val="000000"/>
                      <w:sz w:val="21"/>
                      <w:szCs w:val="21"/>
                    </w:rPr>
                    <w:t>, назначение - квартира, наименование – квартира, расположенное по адресу: Витебская обл., г. Витебск, ул. 2-я Заречная, 5-</w:t>
                  </w:r>
                  <w:proofErr w:type="gramStart"/>
                  <w:r w:rsidRPr="00A91ABE">
                    <w:rPr>
                      <w:color w:val="000000"/>
                      <w:sz w:val="21"/>
                      <w:szCs w:val="21"/>
                    </w:rPr>
                    <w:t>111,  количество</w:t>
                  </w:r>
                  <w:proofErr w:type="gramEnd"/>
                  <w:r w:rsidRPr="00A91ABE">
                    <w:rPr>
                      <w:color w:val="000000"/>
                      <w:sz w:val="21"/>
                      <w:szCs w:val="21"/>
                    </w:rPr>
                    <w:t xml:space="preserve"> комнат-1, этаж-8, 3 подъезд, с отделкой</w:t>
                  </w:r>
                </w:p>
              </w:tc>
              <w:tc>
                <w:tcPr>
                  <w:tcW w:w="2715" w:type="dxa"/>
                  <w:shd w:val="clear" w:color="auto" w:fill="auto"/>
                  <w:vAlign w:val="center"/>
                  <w:hideMark/>
                </w:tcPr>
                <w:p w14:paraId="40FED66B" w14:textId="7E5F1A78" w:rsidR="00454EA0" w:rsidRPr="00A91ABE" w:rsidRDefault="00454EA0" w:rsidP="007A062A">
                  <w:pPr>
                    <w:ind w:right="260"/>
                    <w:jc w:val="center"/>
                    <w:rPr>
                      <w:color w:val="000000"/>
                      <w:sz w:val="21"/>
                      <w:szCs w:val="21"/>
                    </w:rPr>
                  </w:pPr>
                  <w:r w:rsidRPr="00A91ABE">
                    <w:rPr>
                      <w:color w:val="000000"/>
                      <w:sz w:val="21"/>
                      <w:szCs w:val="21"/>
                    </w:rPr>
                    <w:t>98</w:t>
                  </w:r>
                  <w:r w:rsidR="00FE2F54">
                    <w:rPr>
                      <w:color w:val="000000"/>
                      <w:sz w:val="21"/>
                      <w:szCs w:val="21"/>
                    </w:rPr>
                    <w:t> </w:t>
                  </w:r>
                  <w:r w:rsidRPr="00A91ABE">
                    <w:rPr>
                      <w:color w:val="000000"/>
                      <w:sz w:val="21"/>
                      <w:szCs w:val="21"/>
                    </w:rPr>
                    <w:t>900</w:t>
                  </w:r>
                  <w:r w:rsidR="00FE2F54">
                    <w:rPr>
                      <w:color w:val="000000"/>
                      <w:sz w:val="21"/>
                      <w:szCs w:val="21"/>
                    </w:rPr>
                    <w:t>,00</w:t>
                  </w:r>
                </w:p>
                <w:p w14:paraId="0B7495C6" w14:textId="77777777" w:rsidR="00454EA0" w:rsidRPr="00A91ABE" w:rsidRDefault="00454EA0" w:rsidP="007A062A">
                  <w:pPr>
                    <w:ind w:right="260"/>
                    <w:jc w:val="center"/>
                    <w:rPr>
                      <w:color w:val="000000"/>
                      <w:sz w:val="21"/>
                      <w:szCs w:val="21"/>
                    </w:rPr>
                  </w:pPr>
                  <w:r w:rsidRPr="00A91ABE">
                    <w:rPr>
                      <w:color w:val="000000"/>
                      <w:sz w:val="21"/>
                      <w:szCs w:val="21"/>
                    </w:rPr>
                    <w:t xml:space="preserve"> (девяносто восемь тысяч девятьсот  белорусских рублей)</w:t>
                  </w:r>
                </w:p>
              </w:tc>
            </w:tr>
            <w:tr w:rsidR="00454EA0" w:rsidRPr="00A91ABE" w14:paraId="633ACFAE" w14:textId="77777777" w:rsidTr="00454EA0">
              <w:trPr>
                <w:trHeight w:val="954"/>
              </w:trPr>
              <w:tc>
                <w:tcPr>
                  <w:tcW w:w="1147" w:type="dxa"/>
                  <w:shd w:val="clear" w:color="auto" w:fill="auto"/>
                  <w:noWrap/>
                  <w:vAlign w:val="center"/>
                  <w:hideMark/>
                </w:tcPr>
                <w:p w14:paraId="00AEB5BD" w14:textId="77777777" w:rsidR="00454EA0" w:rsidRPr="00A91ABE" w:rsidRDefault="00454EA0" w:rsidP="007A062A">
                  <w:pPr>
                    <w:rPr>
                      <w:color w:val="000000"/>
                      <w:sz w:val="21"/>
                      <w:szCs w:val="21"/>
                    </w:rPr>
                  </w:pPr>
                  <w:r w:rsidRPr="00A91ABE">
                    <w:rPr>
                      <w:color w:val="000000"/>
                      <w:sz w:val="21"/>
                      <w:szCs w:val="21"/>
                    </w:rPr>
                    <w:t>Лот №12</w:t>
                  </w:r>
                </w:p>
              </w:tc>
              <w:tc>
                <w:tcPr>
                  <w:tcW w:w="7075" w:type="dxa"/>
                  <w:shd w:val="clear" w:color="auto" w:fill="auto"/>
                  <w:vAlign w:val="center"/>
                  <w:hideMark/>
                </w:tcPr>
                <w:p w14:paraId="497ED18D"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200/D-205792, площадь 37,2 </w:t>
                  </w:r>
                  <w:proofErr w:type="spellStart"/>
                  <w:r w:rsidRPr="00A91ABE">
                    <w:rPr>
                      <w:color w:val="000000"/>
                      <w:sz w:val="21"/>
                      <w:szCs w:val="21"/>
                    </w:rPr>
                    <w:t>кв.м</w:t>
                  </w:r>
                  <w:proofErr w:type="spellEnd"/>
                  <w:r w:rsidRPr="00A91ABE">
                    <w:rPr>
                      <w:color w:val="000000"/>
                      <w:sz w:val="21"/>
                      <w:szCs w:val="21"/>
                    </w:rPr>
                    <w:t>, назначение - квартира, наименование – квартира, расположенное по адресу: Витебская обл., г. Витебск, ул. 2-я Заречная, 5-</w:t>
                  </w:r>
                  <w:proofErr w:type="gramStart"/>
                  <w:r w:rsidRPr="00A91ABE">
                    <w:rPr>
                      <w:color w:val="000000"/>
                      <w:sz w:val="21"/>
                      <w:szCs w:val="21"/>
                    </w:rPr>
                    <w:t>115,  количество</w:t>
                  </w:r>
                  <w:proofErr w:type="gramEnd"/>
                  <w:r w:rsidRPr="00A91ABE">
                    <w:rPr>
                      <w:color w:val="000000"/>
                      <w:sz w:val="21"/>
                      <w:szCs w:val="21"/>
                    </w:rPr>
                    <w:t xml:space="preserve"> комнат-1, этаж-9, 3 подъезд, с отделкой</w:t>
                  </w:r>
                </w:p>
              </w:tc>
              <w:tc>
                <w:tcPr>
                  <w:tcW w:w="2715" w:type="dxa"/>
                  <w:shd w:val="clear" w:color="auto" w:fill="auto"/>
                  <w:vAlign w:val="center"/>
                  <w:hideMark/>
                </w:tcPr>
                <w:p w14:paraId="2139E96A" w14:textId="29450D8B" w:rsidR="00454EA0" w:rsidRPr="00A91ABE" w:rsidRDefault="00454EA0" w:rsidP="007A062A">
                  <w:pPr>
                    <w:ind w:right="260"/>
                    <w:jc w:val="center"/>
                    <w:rPr>
                      <w:color w:val="000000"/>
                      <w:sz w:val="21"/>
                      <w:szCs w:val="21"/>
                    </w:rPr>
                  </w:pPr>
                  <w:r w:rsidRPr="00A91ABE">
                    <w:rPr>
                      <w:color w:val="000000"/>
                      <w:sz w:val="21"/>
                      <w:szCs w:val="21"/>
                    </w:rPr>
                    <w:t>99</w:t>
                  </w:r>
                  <w:r w:rsidR="00FE2F54">
                    <w:rPr>
                      <w:color w:val="000000"/>
                      <w:sz w:val="21"/>
                      <w:szCs w:val="21"/>
                    </w:rPr>
                    <w:t> </w:t>
                  </w:r>
                  <w:r w:rsidRPr="00A91ABE">
                    <w:rPr>
                      <w:color w:val="000000"/>
                      <w:sz w:val="21"/>
                      <w:szCs w:val="21"/>
                    </w:rPr>
                    <w:t>400</w:t>
                  </w:r>
                  <w:r w:rsidR="00FE2F54">
                    <w:rPr>
                      <w:color w:val="000000"/>
                      <w:sz w:val="21"/>
                      <w:szCs w:val="21"/>
                    </w:rPr>
                    <w:t>,00</w:t>
                  </w:r>
                </w:p>
                <w:p w14:paraId="45BC489F" w14:textId="77777777" w:rsidR="00454EA0" w:rsidRPr="00A91ABE" w:rsidRDefault="00454EA0" w:rsidP="007A062A">
                  <w:pPr>
                    <w:ind w:right="260"/>
                    <w:jc w:val="center"/>
                    <w:rPr>
                      <w:color w:val="000000"/>
                      <w:sz w:val="21"/>
                      <w:szCs w:val="21"/>
                    </w:rPr>
                  </w:pPr>
                  <w:r w:rsidRPr="00A91ABE">
                    <w:rPr>
                      <w:color w:val="000000"/>
                      <w:sz w:val="21"/>
                      <w:szCs w:val="21"/>
                    </w:rPr>
                    <w:t xml:space="preserve"> (девяносто девять  тысяч  четыреста белорусских рублей)</w:t>
                  </w:r>
                </w:p>
              </w:tc>
            </w:tr>
            <w:tr w:rsidR="00454EA0" w:rsidRPr="00A91ABE" w14:paraId="60CE26F7" w14:textId="77777777" w:rsidTr="00454EA0">
              <w:trPr>
                <w:trHeight w:val="1165"/>
              </w:trPr>
              <w:tc>
                <w:tcPr>
                  <w:tcW w:w="1147" w:type="dxa"/>
                  <w:shd w:val="clear" w:color="auto" w:fill="auto"/>
                  <w:noWrap/>
                  <w:vAlign w:val="center"/>
                  <w:hideMark/>
                </w:tcPr>
                <w:p w14:paraId="623E30D5" w14:textId="77777777" w:rsidR="00454EA0" w:rsidRPr="00A91ABE" w:rsidRDefault="00454EA0" w:rsidP="007A062A">
                  <w:pPr>
                    <w:rPr>
                      <w:color w:val="000000"/>
                      <w:sz w:val="21"/>
                      <w:szCs w:val="21"/>
                    </w:rPr>
                  </w:pPr>
                  <w:r w:rsidRPr="00A91ABE">
                    <w:rPr>
                      <w:color w:val="000000"/>
                      <w:sz w:val="21"/>
                      <w:szCs w:val="21"/>
                    </w:rPr>
                    <w:t>Лот №13</w:t>
                  </w:r>
                </w:p>
              </w:tc>
              <w:tc>
                <w:tcPr>
                  <w:tcW w:w="7075" w:type="dxa"/>
                  <w:shd w:val="clear" w:color="auto" w:fill="auto"/>
                  <w:vAlign w:val="center"/>
                  <w:hideMark/>
                </w:tcPr>
                <w:p w14:paraId="06E4476E"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200/D-205840, площадь 37,0 </w:t>
                  </w:r>
                  <w:proofErr w:type="spellStart"/>
                  <w:r w:rsidRPr="00A91ABE">
                    <w:rPr>
                      <w:color w:val="000000"/>
                      <w:sz w:val="21"/>
                      <w:szCs w:val="21"/>
                    </w:rPr>
                    <w:t>кв.м</w:t>
                  </w:r>
                  <w:proofErr w:type="spellEnd"/>
                  <w:r w:rsidRPr="00A91ABE">
                    <w:rPr>
                      <w:color w:val="000000"/>
                      <w:sz w:val="21"/>
                      <w:szCs w:val="21"/>
                    </w:rPr>
                    <w:t>, назначение - квартира, наименование – квартира, расположенное по адресу: Витебская обл., г. Витебск, ул. 2-я Заречная, 5-</w:t>
                  </w:r>
                  <w:proofErr w:type="gramStart"/>
                  <w:r w:rsidRPr="00A91ABE">
                    <w:rPr>
                      <w:color w:val="000000"/>
                      <w:sz w:val="21"/>
                      <w:szCs w:val="21"/>
                    </w:rPr>
                    <w:t>118,  количество</w:t>
                  </w:r>
                  <w:proofErr w:type="gramEnd"/>
                  <w:r w:rsidRPr="00A91ABE">
                    <w:rPr>
                      <w:color w:val="000000"/>
                      <w:sz w:val="21"/>
                      <w:szCs w:val="21"/>
                    </w:rPr>
                    <w:t xml:space="preserve"> комнат-1, этаж-10, 3 подъезд, с отделкой</w:t>
                  </w:r>
                </w:p>
              </w:tc>
              <w:tc>
                <w:tcPr>
                  <w:tcW w:w="2715" w:type="dxa"/>
                  <w:shd w:val="clear" w:color="auto" w:fill="auto"/>
                  <w:vAlign w:val="center"/>
                  <w:hideMark/>
                </w:tcPr>
                <w:p w14:paraId="7E94F796" w14:textId="1103014C" w:rsidR="00454EA0" w:rsidRPr="00A91ABE" w:rsidRDefault="00454EA0" w:rsidP="007A062A">
                  <w:pPr>
                    <w:ind w:right="260"/>
                    <w:jc w:val="center"/>
                    <w:rPr>
                      <w:color w:val="000000"/>
                      <w:sz w:val="21"/>
                      <w:szCs w:val="21"/>
                    </w:rPr>
                  </w:pPr>
                  <w:r w:rsidRPr="00A91ABE">
                    <w:rPr>
                      <w:color w:val="000000"/>
                      <w:sz w:val="21"/>
                      <w:szCs w:val="21"/>
                    </w:rPr>
                    <w:t>96</w:t>
                  </w:r>
                  <w:r w:rsidR="00FE2F54">
                    <w:rPr>
                      <w:color w:val="000000"/>
                      <w:sz w:val="21"/>
                      <w:szCs w:val="21"/>
                    </w:rPr>
                    <w:t> </w:t>
                  </w:r>
                  <w:r w:rsidRPr="00A91ABE">
                    <w:rPr>
                      <w:color w:val="000000"/>
                      <w:sz w:val="21"/>
                      <w:szCs w:val="21"/>
                    </w:rPr>
                    <w:t>900</w:t>
                  </w:r>
                  <w:r w:rsidR="00FE2F54">
                    <w:rPr>
                      <w:color w:val="000000"/>
                      <w:sz w:val="21"/>
                      <w:szCs w:val="21"/>
                    </w:rPr>
                    <w:t>,00</w:t>
                  </w:r>
                  <w:r w:rsidRPr="00A91ABE">
                    <w:rPr>
                      <w:color w:val="000000"/>
                      <w:sz w:val="21"/>
                      <w:szCs w:val="21"/>
                    </w:rPr>
                    <w:t xml:space="preserve"> </w:t>
                  </w:r>
                </w:p>
                <w:p w14:paraId="33EB3146" w14:textId="77777777" w:rsidR="00454EA0" w:rsidRPr="00A91ABE" w:rsidRDefault="00454EA0" w:rsidP="007A062A">
                  <w:pPr>
                    <w:ind w:right="260"/>
                    <w:jc w:val="center"/>
                    <w:rPr>
                      <w:color w:val="000000"/>
                      <w:sz w:val="21"/>
                      <w:szCs w:val="21"/>
                    </w:rPr>
                  </w:pPr>
                  <w:r w:rsidRPr="00A91ABE">
                    <w:rPr>
                      <w:color w:val="000000"/>
                      <w:sz w:val="21"/>
                      <w:szCs w:val="21"/>
                    </w:rPr>
                    <w:t>(девяносто шесть тысяч девятьсот  белорусских рублей)</w:t>
                  </w:r>
                </w:p>
              </w:tc>
            </w:tr>
            <w:tr w:rsidR="00454EA0" w:rsidRPr="00A91ABE" w14:paraId="391D9D84" w14:textId="77777777" w:rsidTr="00454EA0">
              <w:trPr>
                <w:trHeight w:val="1366"/>
              </w:trPr>
              <w:tc>
                <w:tcPr>
                  <w:tcW w:w="1147" w:type="dxa"/>
                  <w:shd w:val="clear" w:color="auto" w:fill="auto"/>
                  <w:noWrap/>
                  <w:vAlign w:val="center"/>
                  <w:hideMark/>
                </w:tcPr>
                <w:p w14:paraId="5FB9B815" w14:textId="77777777" w:rsidR="00454EA0" w:rsidRPr="00A91ABE" w:rsidRDefault="00454EA0" w:rsidP="007A062A">
                  <w:pPr>
                    <w:rPr>
                      <w:color w:val="000000"/>
                      <w:sz w:val="21"/>
                      <w:szCs w:val="21"/>
                    </w:rPr>
                  </w:pPr>
                  <w:r w:rsidRPr="00A91ABE">
                    <w:rPr>
                      <w:color w:val="000000"/>
                      <w:sz w:val="21"/>
                      <w:szCs w:val="21"/>
                    </w:rPr>
                    <w:t>Лот №14</w:t>
                  </w:r>
                </w:p>
              </w:tc>
              <w:tc>
                <w:tcPr>
                  <w:tcW w:w="7075" w:type="dxa"/>
                  <w:shd w:val="clear" w:color="auto" w:fill="auto"/>
                  <w:vAlign w:val="center"/>
                  <w:hideMark/>
                </w:tcPr>
                <w:p w14:paraId="72D7DC1C"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200/D-205838, площадь 37,0 </w:t>
                  </w:r>
                  <w:proofErr w:type="spellStart"/>
                  <w:r w:rsidRPr="00A91ABE">
                    <w:rPr>
                      <w:color w:val="000000"/>
                      <w:sz w:val="21"/>
                      <w:szCs w:val="21"/>
                    </w:rPr>
                    <w:t>кв.м</w:t>
                  </w:r>
                  <w:proofErr w:type="spellEnd"/>
                  <w:r w:rsidRPr="00A91ABE">
                    <w:rPr>
                      <w:color w:val="000000"/>
                      <w:sz w:val="21"/>
                      <w:szCs w:val="21"/>
                    </w:rPr>
                    <w:t>, назначение - квартира, наименование – квартира, расположенное по адресу: Витебская обл., г. Витебск, ул. 2-я Заречная, 5-119, количество комнат-1, этаж-10, 3 подъезд, с отделкой</w:t>
                  </w:r>
                </w:p>
              </w:tc>
              <w:tc>
                <w:tcPr>
                  <w:tcW w:w="2715" w:type="dxa"/>
                  <w:shd w:val="clear" w:color="auto" w:fill="auto"/>
                  <w:vAlign w:val="center"/>
                  <w:hideMark/>
                </w:tcPr>
                <w:p w14:paraId="5E24203F" w14:textId="1D339214" w:rsidR="00454EA0" w:rsidRPr="00A91ABE" w:rsidRDefault="00454EA0" w:rsidP="007A062A">
                  <w:pPr>
                    <w:ind w:right="260"/>
                    <w:jc w:val="center"/>
                    <w:rPr>
                      <w:color w:val="000000"/>
                      <w:sz w:val="21"/>
                      <w:szCs w:val="21"/>
                    </w:rPr>
                  </w:pPr>
                  <w:r w:rsidRPr="00A91ABE">
                    <w:rPr>
                      <w:color w:val="000000"/>
                      <w:sz w:val="21"/>
                      <w:szCs w:val="21"/>
                    </w:rPr>
                    <w:t>96</w:t>
                  </w:r>
                  <w:r w:rsidR="00FE2F54">
                    <w:rPr>
                      <w:color w:val="000000"/>
                      <w:sz w:val="21"/>
                      <w:szCs w:val="21"/>
                    </w:rPr>
                    <w:t> </w:t>
                  </w:r>
                  <w:r w:rsidRPr="00A91ABE">
                    <w:rPr>
                      <w:color w:val="000000"/>
                      <w:sz w:val="21"/>
                      <w:szCs w:val="21"/>
                    </w:rPr>
                    <w:t>900</w:t>
                  </w:r>
                  <w:r w:rsidR="00FE2F54">
                    <w:rPr>
                      <w:color w:val="000000"/>
                      <w:sz w:val="21"/>
                      <w:szCs w:val="21"/>
                    </w:rPr>
                    <w:t>,00</w:t>
                  </w:r>
                  <w:r w:rsidRPr="00A91ABE">
                    <w:rPr>
                      <w:color w:val="000000"/>
                      <w:sz w:val="21"/>
                      <w:szCs w:val="21"/>
                    </w:rPr>
                    <w:t xml:space="preserve"> </w:t>
                  </w:r>
                </w:p>
                <w:p w14:paraId="2AF5F751" w14:textId="77777777" w:rsidR="00454EA0" w:rsidRPr="00A91ABE" w:rsidRDefault="00454EA0" w:rsidP="007A062A">
                  <w:pPr>
                    <w:ind w:right="260"/>
                    <w:jc w:val="center"/>
                    <w:rPr>
                      <w:color w:val="000000"/>
                      <w:sz w:val="21"/>
                      <w:szCs w:val="21"/>
                    </w:rPr>
                  </w:pPr>
                  <w:r w:rsidRPr="00A91ABE">
                    <w:rPr>
                      <w:color w:val="000000"/>
                      <w:sz w:val="21"/>
                      <w:szCs w:val="21"/>
                    </w:rPr>
                    <w:t>(девяносто шесть тысяч девятьсот  белорусских рублей)</w:t>
                  </w:r>
                </w:p>
              </w:tc>
            </w:tr>
            <w:tr w:rsidR="00454EA0" w:rsidRPr="00A91ABE" w14:paraId="1CCE2E5C" w14:textId="77777777" w:rsidTr="00454EA0">
              <w:trPr>
                <w:trHeight w:val="976"/>
              </w:trPr>
              <w:tc>
                <w:tcPr>
                  <w:tcW w:w="1147" w:type="dxa"/>
                  <w:shd w:val="clear" w:color="auto" w:fill="auto"/>
                  <w:noWrap/>
                  <w:vAlign w:val="center"/>
                  <w:hideMark/>
                </w:tcPr>
                <w:p w14:paraId="4030A88B" w14:textId="77777777" w:rsidR="00454EA0" w:rsidRPr="00A91ABE" w:rsidRDefault="00454EA0" w:rsidP="007A062A">
                  <w:pPr>
                    <w:rPr>
                      <w:color w:val="000000"/>
                      <w:sz w:val="21"/>
                      <w:szCs w:val="21"/>
                    </w:rPr>
                  </w:pPr>
                  <w:r w:rsidRPr="00A91ABE">
                    <w:rPr>
                      <w:color w:val="000000"/>
                      <w:sz w:val="21"/>
                      <w:szCs w:val="21"/>
                    </w:rPr>
                    <w:t>Лот №15</w:t>
                  </w:r>
                </w:p>
              </w:tc>
              <w:tc>
                <w:tcPr>
                  <w:tcW w:w="7075" w:type="dxa"/>
                  <w:shd w:val="clear" w:color="auto" w:fill="auto"/>
                  <w:vAlign w:val="center"/>
                  <w:hideMark/>
                </w:tcPr>
                <w:p w14:paraId="25BEC34D"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200/D-205801, площадь 68,3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40А-2, количество комнат-2, этаж-1, 1подъезд, без отделки</w:t>
                  </w:r>
                </w:p>
              </w:tc>
              <w:tc>
                <w:tcPr>
                  <w:tcW w:w="2715" w:type="dxa"/>
                  <w:shd w:val="clear" w:color="auto" w:fill="auto"/>
                  <w:vAlign w:val="center"/>
                  <w:hideMark/>
                </w:tcPr>
                <w:p w14:paraId="22571C8B" w14:textId="40389B5E" w:rsidR="00454EA0" w:rsidRPr="00A91ABE" w:rsidRDefault="00454EA0" w:rsidP="007A062A">
                  <w:pPr>
                    <w:ind w:right="260"/>
                    <w:jc w:val="center"/>
                    <w:rPr>
                      <w:color w:val="000000"/>
                      <w:sz w:val="21"/>
                      <w:szCs w:val="21"/>
                    </w:rPr>
                  </w:pPr>
                  <w:r w:rsidRPr="00A91ABE">
                    <w:rPr>
                      <w:color w:val="000000"/>
                      <w:sz w:val="21"/>
                      <w:szCs w:val="21"/>
                    </w:rPr>
                    <w:t>205</w:t>
                  </w:r>
                  <w:r w:rsidR="00FE2F54">
                    <w:rPr>
                      <w:color w:val="000000"/>
                      <w:sz w:val="21"/>
                      <w:szCs w:val="21"/>
                    </w:rPr>
                    <w:t> </w:t>
                  </w:r>
                  <w:r w:rsidRPr="00A91ABE">
                    <w:rPr>
                      <w:color w:val="000000"/>
                      <w:sz w:val="21"/>
                      <w:szCs w:val="21"/>
                    </w:rPr>
                    <w:t>000</w:t>
                  </w:r>
                  <w:r w:rsidR="00FE2F54">
                    <w:rPr>
                      <w:color w:val="000000"/>
                      <w:sz w:val="21"/>
                      <w:szCs w:val="21"/>
                    </w:rPr>
                    <w:t>,00</w:t>
                  </w:r>
                </w:p>
                <w:p w14:paraId="02EEC37C" w14:textId="77777777" w:rsidR="00454EA0" w:rsidRPr="00A91ABE" w:rsidRDefault="00454EA0" w:rsidP="007A062A">
                  <w:pPr>
                    <w:ind w:right="260"/>
                    <w:jc w:val="center"/>
                    <w:rPr>
                      <w:color w:val="000000"/>
                      <w:sz w:val="21"/>
                      <w:szCs w:val="21"/>
                    </w:rPr>
                  </w:pPr>
                  <w:r w:rsidRPr="00A91ABE">
                    <w:rPr>
                      <w:color w:val="000000"/>
                      <w:sz w:val="21"/>
                      <w:szCs w:val="21"/>
                    </w:rPr>
                    <w:t xml:space="preserve"> (двести пять  тысяч  белорусских рублей)</w:t>
                  </w:r>
                </w:p>
              </w:tc>
            </w:tr>
            <w:tr w:rsidR="00454EA0" w:rsidRPr="00A91ABE" w14:paraId="4E0579C9" w14:textId="77777777" w:rsidTr="00454EA0">
              <w:trPr>
                <w:trHeight w:val="1049"/>
              </w:trPr>
              <w:tc>
                <w:tcPr>
                  <w:tcW w:w="1147" w:type="dxa"/>
                  <w:shd w:val="clear" w:color="auto" w:fill="auto"/>
                  <w:noWrap/>
                  <w:vAlign w:val="center"/>
                  <w:hideMark/>
                </w:tcPr>
                <w:p w14:paraId="2CD54FC0" w14:textId="77777777" w:rsidR="00454EA0" w:rsidRPr="00A91ABE" w:rsidRDefault="00454EA0" w:rsidP="007A062A">
                  <w:pPr>
                    <w:rPr>
                      <w:color w:val="000000"/>
                      <w:sz w:val="21"/>
                      <w:szCs w:val="21"/>
                    </w:rPr>
                  </w:pPr>
                  <w:r w:rsidRPr="00A91ABE">
                    <w:rPr>
                      <w:color w:val="000000"/>
                      <w:sz w:val="21"/>
                      <w:szCs w:val="21"/>
                    </w:rPr>
                    <w:t>Лот №16</w:t>
                  </w:r>
                </w:p>
              </w:tc>
              <w:tc>
                <w:tcPr>
                  <w:tcW w:w="7075" w:type="dxa"/>
                  <w:shd w:val="clear" w:color="auto" w:fill="auto"/>
                  <w:vAlign w:val="center"/>
                  <w:hideMark/>
                </w:tcPr>
                <w:p w14:paraId="0E613871"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200/D-205799, площадь 37,1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xml:space="preserve">, 40А-3, количество комнат-1, этаж-1, </w:t>
                  </w:r>
                  <w:proofErr w:type="gramStart"/>
                  <w:r w:rsidRPr="00A91ABE">
                    <w:rPr>
                      <w:color w:val="000000"/>
                      <w:sz w:val="21"/>
                      <w:szCs w:val="21"/>
                    </w:rPr>
                    <w:t>1  подъезд</w:t>
                  </w:r>
                  <w:proofErr w:type="gramEnd"/>
                  <w:r w:rsidRPr="00A91ABE">
                    <w:rPr>
                      <w:color w:val="000000"/>
                      <w:sz w:val="21"/>
                      <w:szCs w:val="21"/>
                    </w:rPr>
                    <w:t>, без отделки</w:t>
                  </w:r>
                </w:p>
              </w:tc>
              <w:tc>
                <w:tcPr>
                  <w:tcW w:w="2715" w:type="dxa"/>
                  <w:shd w:val="clear" w:color="auto" w:fill="auto"/>
                  <w:vAlign w:val="center"/>
                  <w:hideMark/>
                </w:tcPr>
                <w:p w14:paraId="42BF09AA" w14:textId="578461C4" w:rsidR="00454EA0" w:rsidRPr="00A91ABE" w:rsidRDefault="00454EA0" w:rsidP="007A062A">
                  <w:pPr>
                    <w:ind w:right="260"/>
                    <w:jc w:val="center"/>
                    <w:rPr>
                      <w:color w:val="000000"/>
                      <w:sz w:val="21"/>
                      <w:szCs w:val="21"/>
                    </w:rPr>
                  </w:pPr>
                  <w:r w:rsidRPr="00A91ABE">
                    <w:rPr>
                      <w:color w:val="000000"/>
                      <w:sz w:val="21"/>
                      <w:szCs w:val="21"/>
                    </w:rPr>
                    <w:t>114</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35E28498" w14:textId="77777777" w:rsidR="00454EA0" w:rsidRPr="00A91ABE" w:rsidRDefault="00454EA0" w:rsidP="007A062A">
                  <w:pPr>
                    <w:ind w:right="260"/>
                    <w:jc w:val="center"/>
                    <w:rPr>
                      <w:color w:val="000000"/>
                      <w:sz w:val="21"/>
                      <w:szCs w:val="21"/>
                    </w:rPr>
                  </w:pPr>
                  <w:r w:rsidRPr="00A91ABE">
                    <w:rPr>
                      <w:color w:val="000000"/>
                      <w:sz w:val="21"/>
                      <w:szCs w:val="21"/>
                    </w:rPr>
                    <w:t>(сто четырнадцать тысяч  белорусских рублей)</w:t>
                  </w:r>
                </w:p>
              </w:tc>
            </w:tr>
            <w:tr w:rsidR="00454EA0" w:rsidRPr="00A91ABE" w14:paraId="5FC8D5F2" w14:textId="77777777" w:rsidTr="00454EA0">
              <w:trPr>
                <w:trHeight w:val="968"/>
              </w:trPr>
              <w:tc>
                <w:tcPr>
                  <w:tcW w:w="1147" w:type="dxa"/>
                  <w:shd w:val="clear" w:color="auto" w:fill="auto"/>
                  <w:noWrap/>
                  <w:vAlign w:val="center"/>
                  <w:hideMark/>
                </w:tcPr>
                <w:p w14:paraId="431DE132" w14:textId="77777777" w:rsidR="00454EA0" w:rsidRPr="00A91ABE" w:rsidRDefault="00454EA0" w:rsidP="007A062A">
                  <w:pPr>
                    <w:rPr>
                      <w:color w:val="000000"/>
                      <w:sz w:val="21"/>
                      <w:szCs w:val="21"/>
                    </w:rPr>
                  </w:pPr>
                  <w:r w:rsidRPr="00A91ABE">
                    <w:rPr>
                      <w:color w:val="000000"/>
                      <w:sz w:val="21"/>
                      <w:szCs w:val="21"/>
                    </w:rPr>
                    <w:t>Лот №17</w:t>
                  </w:r>
                </w:p>
              </w:tc>
              <w:tc>
                <w:tcPr>
                  <w:tcW w:w="7075" w:type="dxa"/>
                  <w:shd w:val="clear" w:color="auto" w:fill="auto"/>
                  <w:vAlign w:val="center"/>
                  <w:hideMark/>
                </w:tcPr>
                <w:p w14:paraId="6C551873"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200/D-205798, площадь 89,1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40А-5, количество комнат-3, этаж-1, 1 подъезд, без отделки</w:t>
                  </w:r>
                </w:p>
              </w:tc>
              <w:tc>
                <w:tcPr>
                  <w:tcW w:w="2715" w:type="dxa"/>
                  <w:shd w:val="clear" w:color="auto" w:fill="auto"/>
                  <w:vAlign w:val="center"/>
                  <w:hideMark/>
                </w:tcPr>
                <w:p w14:paraId="1797D317" w14:textId="773ADD00" w:rsidR="00454EA0" w:rsidRPr="00A91ABE" w:rsidRDefault="00454EA0" w:rsidP="007A062A">
                  <w:pPr>
                    <w:ind w:right="260"/>
                    <w:jc w:val="center"/>
                    <w:rPr>
                      <w:color w:val="000000"/>
                      <w:sz w:val="21"/>
                      <w:szCs w:val="21"/>
                    </w:rPr>
                  </w:pPr>
                  <w:r w:rsidRPr="00A91ABE">
                    <w:rPr>
                      <w:color w:val="000000"/>
                      <w:sz w:val="21"/>
                      <w:szCs w:val="21"/>
                    </w:rPr>
                    <w:t>272</w:t>
                  </w:r>
                  <w:r w:rsidR="00FE2F54">
                    <w:rPr>
                      <w:color w:val="000000"/>
                      <w:sz w:val="21"/>
                      <w:szCs w:val="21"/>
                    </w:rPr>
                    <w:t> </w:t>
                  </w:r>
                  <w:r w:rsidRPr="00A91ABE">
                    <w:rPr>
                      <w:color w:val="000000"/>
                      <w:sz w:val="21"/>
                      <w:szCs w:val="21"/>
                    </w:rPr>
                    <w:t>000</w:t>
                  </w:r>
                  <w:r w:rsidR="00FE2F54">
                    <w:rPr>
                      <w:color w:val="000000"/>
                      <w:sz w:val="21"/>
                      <w:szCs w:val="21"/>
                    </w:rPr>
                    <w:t>,00</w:t>
                  </w:r>
                </w:p>
                <w:p w14:paraId="3689CEA1" w14:textId="77777777" w:rsidR="00454EA0" w:rsidRPr="00A91ABE" w:rsidRDefault="00454EA0" w:rsidP="007A062A">
                  <w:pPr>
                    <w:ind w:right="260"/>
                    <w:jc w:val="center"/>
                    <w:rPr>
                      <w:color w:val="000000"/>
                      <w:sz w:val="21"/>
                      <w:szCs w:val="21"/>
                    </w:rPr>
                  </w:pPr>
                  <w:r w:rsidRPr="00A91ABE">
                    <w:rPr>
                      <w:color w:val="000000"/>
                      <w:sz w:val="21"/>
                      <w:szCs w:val="21"/>
                    </w:rPr>
                    <w:t xml:space="preserve"> (двести семьдесят две  тысячи  белорусских рублей)</w:t>
                  </w:r>
                </w:p>
              </w:tc>
            </w:tr>
            <w:tr w:rsidR="00454EA0" w:rsidRPr="00A91ABE" w14:paraId="26501CC1" w14:textId="77777777" w:rsidTr="00454EA0">
              <w:trPr>
                <w:trHeight w:val="1013"/>
              </w:trPr>
              <w:tc>
                <w:tcPr>
                  <w:tcW w:w="1147" w:type="dxa"/>
                  <w:shd w:val="clear" w:color="auto" w:fill="auto"/>
                  <w:noWrap/>
                  <w:vAlign w:val="center"/>
                  <w:hideMark/>
                </w:tcPr>
                <w:p w14:paraId="36C48E7D" w14:textId="77777777" w:rsidR="00454EA0" w:rsidRPr="00A91ABE" w:rsidRDefault="00454EA0" w:rsidP="007A062A">
                  <w:pPr>
                    <w:rPr>
                      <w:color w:val="000000"/>
                      <w:sz w:val="21"/>
                      <w:szCs w:val="21"/>
                    </w:rPr>
                  </w:pPr>
                  <w:r w:rsidRPr="00A91ABE">
                    <w:rPr>
                      <w:color w:val="000000"/>
                      <w:sz w:val="21"/>
                      <w:szCs w:val="21"/>
                    </w:rPr>
                    <w:t>Лот №18</w:t>
                  </w:r>
                </w:p>
              </w:tc>
              <w:tc>
                <w:tcPr>
                  <w:tcW w:w="7075" w:type="dxa"/>
                  <w:shd w:val="clear" w:color="auto" w:fill="auto"/>
                  <w:vAlign w:val="center"/>
                  <w:hideMark/>
                </w:tcPr>
                <w:p w14:paraId="2D9B28A1"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200/D-205797, площадь 37,3 кв. м,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40А-15, количество комнат-1, этаж-3, 1 подъезд, без отделки</w:t>
                  </w:r>
                </w:p>
              </w:tc>
              <w:tc>
                <w:tcPr>
                  <w:tcW w:w="2715" w:type="dxa"/>
                  <w:shd w:val="clear" w:color="auto" w:fill="auto"/>
                  <w:vAlign w:val="center"/>
                  <w:hideMark/>
                </w:tcPr>
                <w:p w14:paraId="34726C73" w14:textId="3F37DC06" w:rsidR="00454EA0" w:rsidRPr="00A91ABE" w:rsidRDefault="00454EA0" w:rsidP="007A062A">
                  <w:pPr>
                    <w:ind w:right="260"/>
                    <w:jc w:val="center"/>
                    <w:rPr>
                      <w:color w:val="000000"/>
                      <w:sz w:val="21"/>
                      <w:szCs w:val="21"/>
                    </w:rPr>
                  </w:pPr>
                  <w:r w:rsidRPr="00A91ABE">
                    <w:rPr>
                      <w:color w:val="000000"/>
                      <w:sz w:val="21"/>
                      <w:szCs w:val="21"/>
                    </w:rPr>
                    <w:t>116</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24B747F4" w14:textId="77777777" w:rsidR="00454EA0" w:rsidRPr="00A91ABE" w:rsidRDefault="00454EA0" w:rsidP="007A062A">
                  <w:pPr>
                    <w:ind w:right="260"/>
                    <w:jc w:val="center"/>
                    <w:rPr>
                      <w:color w:val="000000"/>
                      <w:sz w:val="21"/>
                      <w:szCs w:val="21"/>
                    </w:rPr>
                  </w:pPr>
                  <w:r w:rsidRPr="00A91ABE">
                    <w:rPr>
                      <w:color w:val="000000"/>
                      <w:sz w:val="21"/>
                      <w:szCs w:val="21"/>
                    </w:rPr>
                    <w:t>(сто шестнадцать тысяч  белорусских рублей)</w:t>
                  </w:r>
                </w:p>
              </w:tc>
            </w:tr>
            <w:tr w:rsidR="00454EA0" w:rsidRPr="00A91ABE" w14:paraId="7DAB8CBF" w14:textId="77777777" w:rsidTr="00454EA0">
              <w:trPr>
                <w:trHeight w:val="1073"/>
              </w:trPr>
              <w:tc>
                <w:tcPr>
                  <w:tcW w:w="1147" w:type="dxa"/>
                  <w:shd w:val="clear" w:color="auto" w:fill="auto"/>
                  <w:noWrap/>
                  <w:vAlign w:val="center"/>
                  <w:hideMark/>
                </w:tcPr>
                <w:p w14:paraId="6A6BEC08" w14:textId="77777777" w:rsidR="00454EA0" w:rsidRPr="00A91ABE" w:rsidRDefault="00454EA0" w:rsidP="007A062A">
                  <w:pPr>
                    <w:rPr>
                      <w:color w:val="000000"/>
                      <w:sz w:val="21"/>
                      <w:szCs w:val="21"/>
                    </w:rPr>
                  </w:pPr>
                  <w:r w:rsidRPr="00A91ABE">
                    <w:rPr>
                      <w:color w:val="000000"/>
                      <w:sz w:val="21"/>
                      <w:szCs w:val="21"/>
                    </w:rPr>
                    <w:t>Лот №19</w:t>
                  </w:r>
                </w:p>
              </w:tc>
              <w:tc>
                <w:tcPr>
                  <w:tcW w:w="7075" w:type="dxa"/>
                  <w:shd w:val="clear" w:color="auto" w:fill="auto"/>
                  <w:vAlign w:val="center"/>
                  <w:hideMark/>
                </w:tcPr>
                <w:p w14:paraId="494AD987"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200/D-205796, площадь 68,3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40А-16, количество комнат-2, этаж-3, 1 подъезд, без отделки</w:t>
                  </w:r>
                </w:p>
              </w:tc>
              <w:tc>
                <w:tcPr>
                  <w:tcW w:w="2715" w:type="dxa"/>
                  <w:shd w:val="clear" w:color="auto" w:fill="auto"/>
                  <w:vAlign w:val="center"/>
                  <w:hideMark/>
                </w:tcPr>
                <w:p w14:paraId="5787FC17" w14:textId="4A355999" w:rsidR="00454EA0" w:rsidRPr="00A91ABE" w:rsidRDefault="00454EA0" w:rsidP="007A062A">
                  <w:pPr>
                    <w:ind w:right="260"/>
                    <w:jc w:val="center"/>
                    <w:rPr>
                      <w:color w:val="000000"/>
                      <w:sz w:val="21"/>
                      <w:szCs w:val="21"/>
                    </w:rPr>
                  </w:pPr>
                  <w:r w:rsidRPr="00A91ABE">
                    <w:rPr>
                      <w:color w:val="000000"/>
                      <w:sz w:val="21"/>
                      <w:szCs w:val="21"/>
                    </w:rPr>
                    <w:t>211</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16DED55A" w14:textId="77777777" w:rsidR="00454EA0" w:rsidRPr="00A91ABE" w:rsidRDefault="00454EA0" w:rsidP="007A062A">
                  <w:pPr>
                    <w:ind w:right="260"/>
                    <w:jc w:val="center"/>
                    <w:rPr>
                      <w:color w:val="000000"/>
                      <w:sz w:val="21"/>
                      <w:szCs w:val="21"/>
                    </w:rPr>
                  </w:pPr>
                  <w:r w:rsidRPr="00A91ABE">
                    <w:rPr>
                      <w:color w:val="000000"/>
                      <w:sz w:val="21"/>
                      <w:szCs w:val="21"/>
                    </w:rPr>
                    <w:t>(двести одиннадцать  тысяч  белорусских рублей)</w:t>
                  </w:r>
                </w:p>
              </w:tc>
            </w:tr>
            <w:tr w:rsidR="00454EA0" w:rsidRPr="00A91ABE" w14:paraId="5F708F76" w14:textId="77777777" w:rsidTr="00454EA0">
              <w:trPr>
                <w:trHeight w:val="1134"/>
              </w:trPr>
              <w:tc>
                <w:tcPr>
                  <w:tcW w:w="1147" w:type="dxa"/>
                  <w:shd w:val="clear" w:color="auto" w:fill="auto"/>
                  <w:noWrap/>
                  <w:vAlign w:val="center"/>
                  <w:hideMark/>
                </w:tcPr>
                <w:p w14:paraId="39437E4A" w14:textId="77777777" w:rsidR="00454EA0" w:rsidRPr="00A91ABE" w:rsidRDefault="00454EA0" w:rsidP="007A062A">
                  <w:pPr>
                    <w:rPr>
                      <w:color w:val="000000"/>
                      <w:sz w:val="21"/>
                      <w:szCs w:val="21"/>
                    </w:rPr>
                  </w:pPr>
                  <w:r w:rsidRPr="00A91ABE">
                    <w:rPr>
                      <w:color w:val="000000"/>
                      <w:sz w:val="21"/>
                      <w:szCs w:val="21"/>
                    </w:rPr>
                    <w:t>Лот №20</w:t>
                  </w:r>
                </w:p>
              </w:tc>
              <w:tc>
                <w:tcPr>
                  <w:tcW w:w="7075" w:type="dxa"/>
                  <w:shd w:val="clear" w:color="auto" w:fill="auto"/>
                  <w:vAlign w:val="center"/>
                  <w:hideMark/>
                </w:tcPr>
                <w:p w14:paraId="6D509CF2"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200/D-205795, площадь 33,7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40А-17, количество комнат-1, этаж-3, 1 подъезд, без отделки</w:t>
                  </w:r>
                </w:p>
              </w:tc>
              <w:tc>
                <w:tcPr>
                  <w:tcW w:w="2715" w:type="dxa"/>
                  <w:shd w:val="clear" w:color="auto" w:fill="auto"/>
                  <w:vAlign w:val="center"/>
                  <w:hideMark/>
                </w:tcPr>
                <w:p w14:paraId="48A1D55E" w14:textId="09EA1412" w:rsidR="00454EA0" w:rsidRPr="00A91ABE" w:rsidRDefault="00454EA0" w:rsidP="007A062A">
                  <w:pPr>
                    <w:ind w:right="260"/>
                    <w:jc w:val="center"/>
                    <w:rPr>
                      <w:color w:val="000000"/>
                      <w:sz w:val="21"/>
                      <w:szCs w:val="21"/>
                    </w:rPr>
                  </w:pPr>
                  <w:r w:rsidRPr="00A91ABE">
                    <w:rPr>
                      <w:color w:val="000000"/>
                      <w:sz w:val="21"/>
                      <w:szCs w:val="21"/>
                    </w:rPr>
                    <w:t>107</w:t>
                  </w:r>
                  <w:r w:rsidR="00FE2F54">
                    <w:rPr>
                      <w:color w:val="000000"/>
                      <w:sz w:val="21"/>
                      <w:szCs w:val="21"/>
                    </w:rPr>
                    <w:t> </w:t>
                  </w:r>
                  <w:r w:rsidRPr="00A91ABE">
                    <w:rPr>
                      <w:color w:val="000000"/>
                      <w:sz w:val="21"/>
                      <w:szCs w:val="21"/>
                    </w:rPr>
                    <w:t>000</w:t>
                  </w:r>
                  <w:r w:rsidR="00FE2F54">
                    <w:rPr>
                      <w:color w:val="000000"/>
                      <w:sz w:val="21"/>
                      <w:szCs w:val="21"/>
                    </w:rPr>
                    <w:t>,00</w:t>
                  </w:r>
                </w:p>
                <w:p w14:paraId="03834EBE" w14:textId="77777777" w:rsidR="00454EA0" w:rsidRPr="00A91ABE" w:rsidRDefault="00454EA0" w:rsidP="007A062A">
                  <w:pPr>
                    <w:ind w:right="260"/>
                    <w:jc w:val="center"/>
                    <w:rPr>
                      <w:color w:val="000000"/>
                      <w:sz w:val="21"/>
                      <w:szCs w:val="21"/>
                    </w:rPr>
                  </w:pPr>
                  <w:r w:rsidRPr="00A91ABE">
                    <w:rPr>
                      <w:color w:val="000000"/>
                      <w:sz w:val="21"/>
                      <w:szCs w:val="21"/>
                    </w:rPr>
                    <w:t xml:space="preserve"> (сто семь тысяч  белорусских рублей)</w:t>
                  </w:r>
                </w:p>
              </w:tc>
            </w:tr>
            <w:tr w:rsidR="00454EA0" w:rsidRPr="00A91ABE" w14:paraId="7875FC51" w14:textId="77777777" w:rsidTr="00454EA0">
              <w:trPr>
                <w:trHeight w:val="1500"/>
              </w:trPr>
              <w:tc>
                <w:tcPr>
                  <w:tcW w:w="1147" w:type="dxa"/>
                  <w:shd w:val="clear" w:color="auto" w:fill="auto"/>
                  <w:noWrap/>
                  <w:vAlign w:val="center"/>
                  <w:hideMark/>
                </w:tcPr>
                <w:p w14:paraId="7C3C83CC" w14:textId="77777777" w:rsidR="00454EA0" w:rsidRPr="00A91ABE" w:rsidRDefault="00454EA0" w:rsidP="007A062A">
                  <w:pPr>
                    <w:rPr>
                      <w:color w:val="000000"/>
                      <w:sz w:val="21"/>
                      <w:szCs w:val="21"/>
                    </w:rPr>
                  </w:pPr>
                  <w:r w:rsidRPr="00A91ABE">
                    <w:rPr>
                      <w:color w:val="000000"/>
                      <w:sz w:val="21"/>
                      <w:szCs w:val="21"/>
                    </w:rPr>
                    <w:t>Лот №21</w:t>
                  </w:r>
                </w:p>
              </w:tc>
              <w:tc>
                <w:tcPr>
                  <w:tcW w:w="7075" w:type="dxa"/>
                  <w:shd w:val="clear" w:color="auto" w:fill="auto"/>
                  <w:vAlign w:val="center"/>
                  <w:hideMark/>
                </w:tcPr>
                <w:p w14:paraId="38991276"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200/D-205793, площадь 68,6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40А-25, количество комнат-2, этаж-1, 2 подъезд, без отделки</w:t>
                  </w:r>
                </w:p>
              </w:tc>
              <w:tc>
                <w:tcPr>
                  <w:tcW w:w="2715" w:type="dxa"/>
                  <w:shd w:val="clear" w:color="auto" w:fill="auto"/>
                  <w:vAlign w:val="center"/>
                  <w:hideMark/>
                </w:tcPr>
                <w:p w14:paraId="6365FB2D" w14:textId="4A212266" w:rsidR="00454EA0" w:rsidRPr="00A91ABE" w:rsidRDefault="00454EA0" w:rsidP="007A062A">
                  <w:pPr>
                    <w:ind w:right="260"/>
                    <w:jc w:val="center"/>
                    <w:rPr>
                      <w:color w:val="000000"/>
                      <w:sz w:val="21"/>
                      <w:szCs w:val="21"/>
                    </w:rPr>
                  </w:pPr>
                  <w:r w:rsidRPr="00A91ABE">
                    <w:rPr>
                      <w:color w:val="000000"/>
                      <w:sz w:val="21"/>
                      <w:szCs w:val="21"/>
                    </w:rPr>
                    <w:t>206</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5A61E408" w14:textId="77777777" w:rsidR="00454EA0" w:rsidRPr="00A91ABE" w:rsidRDefault="00454EA0" w:rsidP="007A062A">
                  <w:pPr>
                    <w:ind w:right="260"/>
                    <w:jc w:val="center"/>
                    <w:rPr>
                      <w:color w:val="000000"/>
                      <w:sz w:val="21"/>
                      <w:szCs w:val="21"/>
                    </w:rPr>
                  </w:pPr>
                  <w:r w:rsidRPr="00A91ABE">
                    <w:rPr>
                      <w:color w:val="000000"/>
                      <w:sz w:val="21"/>
                      <w:szCs w:val="21"/>
                    </w:rPr>
                    <w:t>(двести шесть  тысяч  белорусских рублей)</w:t>
                  </w:r>
                </w:p>
              </w:tc>
            </w:tr>
            <w:tr w:rsidR="00454EA0" w:rsidRPr="00A91ABE" w14:paraId="475B7766" w14:textId="77777777" w:rsidTr="00454EA0">
              <w:trPr>
                <w:trHeight w:val="420"/>
              </w:trPr>
              <w:tc>
                <w:tcPr>
                  <w:tcW w:w="1147" w:type="dxa"/>
                  <w:shd w:val="clear" w:color="auto" w:fill="auto"/>
                  <w:noWrap/>
                  <w:vAlign w:val="center"/>
                  <w:hideMark/>
                </w:tcPr>
                <w:p w14:paraId="615DA177" w14:textId="77777777" w:rsidR="00454EA0" w:rsidRPr="00A91ABE" w:rsidRDefault="00454EA0" w:rsidP="007A062A">
                  <w:pPr>
                    <w:rPr>
                      <w:color w:val="000000"/>
                      <w:sz w:val="21"/>
                      <w:szCs w:val="21"/>
                    </w:rPr>
                  </w:pPr>
                  <w:r w:rsidRPr="00A91ABE">
                    <w:rPr>
                      <w:color w:val="000000"/>
                      <w:sz w:val="21"/>
                      <w:szCs w:val="21"/>
                    </w:rPr>
                    <w:t>Лот №22</w:t>
                  </w:r>
                </w:p>
              </w:tc>
              <w:tc>
                <w:tcPr>
                  <w:tcW w:w="7075" w:type="dxa"/>
                  <w:shd w:val="clear" w:color="auto" w:fill="auto"/>
                  <w:vAlign w:val="center"/>
                  <w:hideMark/>
                </w:tcPr>
                <w:p w14:paraId="60083D9A"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200/D-205767, площадь 89,0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40А-28, количество комнат-3, этаж-1, 2 подъезд, без отделки</w:t>
                  </w:r>
                </w:p>
              </w:tc>
              <w:tc>
                <w:tcPr>
                  <w:tcW w:w="2715" w:type="dxa"/>
                  <w:shd w:val="clear" w:color="auto" w:fill="auto"/>
                  <w:vAlign w:val="center"/>
                  <w:hideMark/>
                </w:tcPr>
                <w:p w14:paraId="373021F3" w14:textId="65B0FBBD" w:rsidR="00454EA0" w:rsidRPr="00A91ABE" w:rsidRDefault="00454EA0" w:rsidP="007A062A">
                  <w:pPr>
                    <w:ind w:right="260"/>
                    <w:jc w:val="center"/>
                    <w:rPr>
                      <w:color w:val="000000"/>
                      <w:sz w:val="21"/>
                      <w:szCs w:val="21"/>
                    </w:rPr>
                  </w:pPr>
                  <w:r w:rsidRPr="00A91ABE">
                    <w:rPr>
                      <w:color w:val="000000"/>
                      <w:sz w:val="21"/>
                      <w:szCs w:val="21"/>
                    </w:rPr>
                    <w:t>272</w:t>
                  </w:r>
                  <w:r w:rsidR="00FE2F54">
                    <w:rPr>
                      <w:color w:val="000000"/>
                      <w:sz w:val="21"/>
                      <w:szCs w:val="21"/>
                    </w:rPr>
                    <w:t> </w:t>
                  </w:r>
                  <w:r w:rsidRPr="00A91ABE">
                    <w:rPr>
                      <w:color w:val="000000"/>
                      <w:sz w:val="21"/>
                      <w:szCs w:val="21"/>
                    </w:rPr>
                    <w:t>000</w:t>
                  </w:r>
                  <w:r w:rsidR="00FE2F54">
                    <w:rPr>
                      <w:color w:val="000000"/>
                      <w:sz w:val="21"/>
                      <w:szCs w:val="21"/>
                    </w:rPr>
                    <w:t>,00</w:t>
                  </w:r>
                </w:p>
                <w:p w14:paraId="4C933B6C" w14:textId="77777777" w:rsidR="00454EA0" w:rsidRPr="00A91ABE" w:rsidRDefault="00454EA0" w:rsidP="007A062A">
                  <w:pPr>
                    <w:ind w:right="260"/>
                    <w:jc w:val="center"/>
                    <w:rPr>
                      <w:color w:val="000000"/>
                      <w:sz w:val="21"/>
                      <w:szCs w:val="21"/>
                    </w:rPr>
                  </w:pPr>
                  <w:r w:rsidRPr="00A91ABE">
                    <w:rPr>
                      <w:color w:val="000000"/>
                      <w:sz w:val="21"/>
                      <w:szCs w:val="21"/>
                    </w:rPr>
                    <w:t xml:space="preserve"> (двести семьдесят две  тысячи  белорусских рублей)</w:t>
                  </w:r>
                </w:p>
              </w:tc>
            </w:tr>
            <w:tr w:rsidR="00454EA0" w:rsidRPr="00A91ABE" w14:paraId="7D8C9861" w14:textId="77777777" w:rsidTr="00454EA0">
              <w:trPr>
                <w:trHeight w:val="1134"/>
              </w:trPr>
              <w:tc>
                <w:tcPr>
                  <w:tcW w:w="1147" w:type="dxa"/>
                  <w:shd w:val="clear" w:color="auto" w:fill="auto"/>
                  <w:noWrap/>
                  <w:vAlign w:val="center"/>
                  <w:hideMark/>
                </w:tcPr>
                <w:p w14:paraId="1B0063BE" w14:textId="77777777" w:rsidR="00454EA0" w:rsidRPr="00A91ABE" w:rsidRDefault="00454EA0" w:rsidP="007A062A">
                  <w:pPr>
                    <w:rPr>
                      <w:color w:val="000000"/>
                      <w:sz w:val="21"/>
                      <w:szCs w:val="21"/>
                    </w:rPr>
                  </w:pPr>
                  <w:r w:rsidRPr="00A91ABE">
                    <w:rPr>
                      <w:color w:val="000000"/>
                      <w:sz w:val="21"/>
                      <w:szCs w:val="21"/>
                    </w:rPr>
                    <w:t>Лот №23</w:t>
                  </w:r>
                </w:p>
              </w:tc>
              <w:tc>
                <w:tcPr>
                  <w:tcW w:w="7075" w:type="dxa"/>
                  <w:shd w:val="clear" w:color="auto" w:fill="auto"/>
                  <w:vAlign w:val="center"/>
                  <w:hideMark/>
                </w:tcPr>
                <w:p w14:paraId="78FF21C6"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200/D-205768, площадь 33,4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40А-34, количество комнат-1, этаж-3, 2 подъезд, без отделки</w:t>
                  </w:r>
                </w:p>
              </w:tc>
              <w:tc>
                <w:tcPr>
                  <w:tcW w:w="2715" w:type="dxa"/>
                  <w:shd w:val="clear" w:color="auto" w:fill="auto"/>
                  <w:vAlign w:val="center"/>
                  <w:hideMark/>
                </w:tcPr>
                <w:p w14:paraId="6EBF9A25" w14:textId="17B1086C" w:rsidR="00454EA0" w:rsidRPr="00A91ABE" w:rsidRDefault="00454EA0" w:rsidP="007A062A">
                  <w:pPr>
                    <w:ind w:right="260"/>
                    <w:jc w:val="center"/>
                    <w:rPr>
                      <w:color w:val="000000"/>
                      <w:sz w:val="21"/>
                      <w:szCs w:val="21"/>
                    </w:rPr>
                  </w:pPr>
                  <w:r w:rsidRPr="00A91ABE">
                    <w:rPr>
                      <w:color w:val="000000"/>
                      <w:sz w:val="21"/>
                      <w:szCs w:val="21"/>
                    </w:rPr>
                    <w:t>106</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478968F7" w14:textId="77777777" w:rsidR="00454EA0" w:rsidRPr="00A91ABE" w:rsidRDefault="00454EA0" w:rsidP="007A062A">
                  <w:pPr>
                    <w:ind w:right="260"/>
                    <w:jc w:val="center"/>
                    <w:rPr>
                      <w:color w:val="000000"/>
                      <w:sz w:val="21"/>
                      <w:szCs w:val="21"/>
                    </w:rPr>
                  </w:pPr>
                  <w:r w:rsidRPr="00A91ABE">
                    <w:rPr>
                      <w:color w:val="000000"/>
                      <w:sz w:val="21"/>
                      <w:szCs w:val="21"/>
                    </w:rPr>
                    <w:t>(сто шесть  тысяч  белорусских рублей)</w:t>
                  </w:r>
                </w:p>
              </w:tc>
            </w:tr>
            <w:tr w:rsidR="00454EA0" w:rsidRPr="00A91ABE" w14:paraId="371675A3" w14:textId="77777777" w:rsidTr="00454EA0">
              <w:trPr>
                <w:trHeight w:val="900"/>
              </w:trPr>
              <w:tc>
                <w:tcPr>
                  <w:tcW w:w="1147" w:type="dxa"/>
                  <w:shd w:val="clear" w:color="auto" w:fill="auto"/>
                  <w:noWrap/>
                  <w:vAlign w:val="center"/>
                  <w:hideMark/>
                </w:tcPr>
                <w:p w14:paraId="15BEBA7A" w14:textId="77777777" w:rsidR="00454EA0" w:rsidRPr="00A91ABE" w:rsidRDefault="00454EA0" w:rsidP="007A062A">
                  <w:pPr>
                    <w:rPr>
                      <w:color w:val="000000"/>
                      <w:sz w:val="21"/>
                      <w:szCs w:val="21"/>
                    </w:rPr>
                  </w:pPr>
                  <w:r w:rsidRPr="00A91ABE">
                    <w:rPr>
                      <w:color w:val="000000"/>
                      <w:sz w:val="21"/>
                      <w:szCs w:val="21"/>
                    </w:rPr>
                    <w:t>Лот №24</w:t>
                  </w:r>
                </w:p>
              </w:tc>
              <w:tc>
                <w:tcPr>
                  <w:tcW w:w="7075" w:type="dxa"/>
                  <w:shd w:val="clear" w:color="auto" w:fill="auto"/>
                  <w:vAlign w:val="center"/>
                  <w:hideMark/>
                </w:tcPr>
                <w:p w14:paraId="510489C0"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200/D-205770, площадь 68,6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40А-35, количество комнат-2, этаж-3, 2 подъезд, без отделки</w:t>
                  </w:r>
                </w:p>
              </w:tc>
              <w:tc>
                <w:tcPr>
                  <w:tcW w:w="2715" w:type="dxa"/>
                  <w:shd w:val="clear" w:color="auto" w:fill="auto"/>
                  <w:vAlign w:val="center"/>
                  <w:hideMark/>
                </w:tcPr>
                <w:p w14:paraId="362563C4" w14:textId="6C767160" w:rsidR="00454EA0" w:rsidRPr="00A91ABE" w:rsidRDefault="00454EA0" w:rsidP="007A062A">
                  <w:pPr>
                    <w:ind w:right="260"/>
                    <w:jc w:val="center"/>
                    <w:rPr>
                      <w:color w:val="000000"/>
                      <w:sz w:val="21"/>
                      <w:szCs w:val="21"/>
                    </w:rPr>
                  </w:pPr>
                  <w:r w:rsidRPr="00A91ABE">
                    <w:rPr>
                      <w:color w:val="000000"/>
                      <w:sz w:val="21"/>
                      <w:szCs w:val="21"/>
                    </w:rPr>
                    <w:t>212</w:t>
                  </w:r>
                  <w:r w:rsidR="00FE2F54">
                    <w:rPr>
                      <w:color w:val="000000"/>
                      <w:sz w:val="21"/>
                      <w:szCs w:val="21"/>
                    </w:rPr>
                    <w:t> </w:t>
                  </w:r>
                  <w:r w:rsidRPr="00A91ABE">
                    <w:rPr>
                      <w:color w:val="000000"/>
                      <w:sz w:val="21"/>
                      <w:szCs w:val="21"/>
                    </w:rPr>
                    <w:t>000</w:t>
                  </w:r>
                  <w:r w:rsidR="00FE2F54">
                    <w:rPr>
                      <w:color w:val="000000"/>
                      <w:sz w:val="21"/>
                      <w:szCs w:val="21"/>
                    </w:rPr>
                    <w:t>,00</w:t>
                  </w:r>
                </w:p>
                <w:p w14:paraId="537127F3" w14:textId="77777777" w:rsidR="00454EA0" w:rsidRPr="00A91ABE" w:rsidRDefault="00454EA0" w:rsidP="007A062A">
                  <w:pPr>
                    <w:ind w:right="260"/>
                    <w:jc w:val="center"/>
                    <w:rPr>
                      <w:color w:val="000000"/>
                      <w:sz w:val="21"/>
                      <w:szCs w:val="21"/>
                    </w:rPr>
                  </w:pPr>
                  <w:r w:rsidRPr="00A91ABE">
                    <w:rPr>
                      <w:color w:val="000000"/>
                      <w:sz w:val="21"/>
                      <w:szCs w:val="21"/>
                    </w:rPr>
                    <w:t xml:space="preserve"> (двести двенадцать тысяч  белорусских рублей)</w:t>
                  </w:r>
                </w:p>
              </w:tc>
            </w:tr>
            <w:tr w:rsidR="00454EA0" w:rsidRPr="00A91ABE" w14:paraId="15DF98A4" w14:textId="77777777" w:rsidTr="00454EA0">
              <w:trPr>
                <w:trHeight w:val="814"/>
              </w:trPr>
              <w:tc>
                <w:tcPr>
                  <w:tcW w:w="1147" w:type="dxa"/>
                  <w:shd w:val="clear" w:color="auto" w:fill="auto"/>
                  <w:noWrap/>
                  <w:vAlign w:val="center"/>
                  <w:hideMark/>
                </w:tcPr>
                <w:p w14:paraId="73ABB851" w14:textId="77777777" w:rsidR="00454EA0" w:rsidRPr="00A91ABE" w:rsidRDefault="00454EA0" w:rsidP="007A062A">
                  <w:pPr>
                    <w:rPr>
                      <w:color w:val="000000"/>
                      <w:sz w:val="21"/>
                      <w:szCs w:val="21"/>
                    </w:rPr>
                  </w:pPr>
                  <w:r w:rsidRPr="00A91ABE">
                    <w:rPr>
                      <w:color w:val="000000"/>
                      <w:sz w:val="21"/>
                      <w:szCs w:val="21"/>
                    </w:rPr>
                    <w:lastRenderedPageBreak/>
                    <w:t>Лот №25</w:t>
                  </w:r>
                </w:p>
              </w:tc>
              <w:tc>
                <w:tcPr>
                  <w:tcW w:w="7075" w:type="dxa"/>
                  <w:shd w:val="clear" w:color="auto" w:fill="auto"/>
                  <w:vAlign w:val="center"/>
                  <w:hideMark/>
                </w:tcPr>
                <w:p w14:paraId="1DCAEDEB"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200/D-205771, площадь 37,3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40А-36, количество комнат-1, этаж-3, 2 подъезд, без отделки</w:t>
                  </w:r>
                </w:p>
              </w:tc>
              <w:tc>
                <w:tcPr>
                  <w:tcW w:w="2715" w:type="dxa"/>
                  <w:shd w:val="clear" w:color="auto" w:fill="auto"/>
                  <w:vAlign w:val="center"/>
                  <w:hideMark/>
                </w:tcPr>
                <w:p w14:paraId="0D1618D5" w14:textId="6E876C12" w:rsidR="00454EA0" w:rsidRPr="00A91ABE" w:rsidRDefault="00454EA0" w:rsidP="007A062A">
                  <w:pPr>
                    <w:ind w:right="260"/>
                    <w:jc w:val="center"/>
                    <w:rPr>
                      <w:color w:val="000000"/>
                      <w:sz w:val="21"/>
                      <w:szCs w:val="21"/>
                    </w:rPr>
                  </w:pPr>
                  <w:r w:rsidRPr="00A91ABE">
                    <w:rPr>
                      <w:color w:val="000000"/>
                      <w:sz w:val="21"/>
                      <w:szCs w:val="21"/>
                    </w:rPr>
                    <w:t>116</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23C3494B" w14:textId="77777777" w:rsidR="00454EA0" w:rsidRPr="00A91ABE" w:rsidRDefault="00454EA0" w:rsidP="007A062A">
                  <w:pPr>
                    <w:ind w:right="260"/>
                    <w:jc w:val="center"/>
                    <w:rPr>
                      <w:color w:val="000000"/>
                      <w:sz w:val="21"/>
                      <w:szCs w:val="21"/>
                    </w:rPr>
                  </w:pPr>
                  <w:r w:rsidRPr="00A91ABE">
                    <w:rPr>
                      <w:color w:val="000000"/>
                      <w:sz w:val="21"/>
                      <w:szCs w:val="21"/>
                    </w:rPr>
                    <w:t>(сто шестнадцать тысяч  белорусских рублей)</w:t>
                  </w:r>
                </w:p>
              </w:tc>
            </w:tr>
            <w:tr w:rsidR="00454EA0" w:rsidRPr="00A91ABE" w14:paraId="63EBEDAB" w14:textId="77777777" w:rsidTr="00454EA0">
              <w:trPr>
                <w:trHeight w:val="1231"/>
              </w:trPr>
              <w:tc>
                <w:tcPr>
                  <w:tcW w:w="1147" w:type="dxa"/>
                  <w:shd w:val="clear" w:color="auto" w:fill="auto"/>
                  <w:noWrap/>
                  <w:vAlign w:val="center"/>
                  <w:hideMark/>
                </w:tcPr>
                <w:p w14:paraId="7F2E9F49" w14:textId="77777777" w:rsidR="00454EA0" w:rsidRPr="00A91ABE" w:rsidRDefault="00454EA0" w:rsidP="007A062A">
                  <w:pPr>
                    <w:rPr>
                      <w:color w:val="000000"/>
                      <w:sz w:val="21"/>
                      <w:szCs w:val="21"/>
                    </w:rPr>
                  </w:pPr>
                  <w:r w:rsidRPr="00A91ABE">
                    <w:rPr>
                      <w:color w:val="000000"/>
                      <w:sz w:val="21"/>
                      <w:szCs w:val="21"/>
                    </w:rPr>
                    <w:t>Лот №27</w:t>
                  </w:r>
                </w:p>
              </w:tc>
              <w:tc>
                <w:tcPr>
                  <w:tcW w:w="7075" w:type="dxa"/>
                  <w:shd w:val="clear" w:color="auto" w:fill="auto"/>
                  <w:vAlign w:val="center"/>
                  <w:hideMark/>
                </w:tcPr>
                <w:p w14:paraId="3AA1B2D3"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200/D-205779, площадь 68,3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40А-40, количество комнат-2, этаж-4, 2 подъезд, без отделки</w:t>
                  </w:r>
                </w:p>
              </w:tc>
              <w:tc>
                <w:tcPr>
                  <w:tcW w:w="2715" w:type="dxa"/>
                  <w:shd w:val="clear" w:color="auto" w:fill="auto"/>
                  <w:vAlign w:val="center"/>
                  <w:hideMark/>
                </w:tcPr>
                <w:p w14:paraId="68561381" w14:textId="0A76DBA3" w:rsidR="00454EA0" w:rsidRPr="00A91ABE" w:rsidRDefault="00454EA0" w:rsidP="007A062A">
                  <w:pPr>
                    <w:ind w:right="260"/>
                    <w:jc w:val="center"/>
                    <w:rPr>
                      <w:color w:val="000000"/>
                      <w:sz w:val="21"/>
                      <w:szCs w:val="21"/>
                    </w:rPr>
                  </w:pPr>
                  <w:r w:rsidRPr="00A91ABE">
                    <w:rPr>
                      <w:color w:val="000000"/>
                      <w:sz w:val="21"/>
                      <w:szCs w:val="21"/>
                    </w:rPr>
                    <w:t>211</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4937274F" w14:textId="77777777" w:rsidR="00454EA0" w:rsidRPr="00A91ABE" w:rsidRDefault="00454EA0" w:rsidP="007A062A">
                  <w:pPr>
                    <w:ind w:right="260"/>
                    <w:jc w:val="center"/>
                    <w:rPr>
                      <w:color w:val="000000"/>
                      <w:sz w:val="21"/>
                      <w:szCs w:val="21"/>
                    </w:rPr>
                  </w:pPr>
                  <w:r w:rsidRPr="00A91ABE">
                    <w:rPr>
                      <w:color w:val="000000"/>
                      <w:sz w:val="21"/>
                      <w:szCs w:val="21"/>
                    </w:rPr>
                    <w:t>(двести одиннадцать тысяч  белорусских рублей)</w:t>
                  </w:r>
                </w:p>
              </w:tc>
            </w:tr>
            <w:tr w:rsidR="00454EA0" w:rsidRPr="00A91ABE" w14:paraId="34AD3503" w14:textId="77777777" w:rsidTr="00454EA0">
              <w:trPr>
                <w:trHeight w:val="1121"/>
              </w:trPr>
              <w:tc>
                <w:tcPr>
                  <w:tcW w:w="1147" w:type="dxa"/>
                  <w:shd w:val="clear" w:color="auto" w:fill="auto"/>
                  <w:noWrap/>
                  <w:vAlign w:val="center"/>
                  <w:hideMark/>
                </w:tcPr>
                <w:p w14:paraId="6D09AF81" w14:textId="77777777" w:rsidR="00454EA0" w:rsidRPr="00A91ABE" w:rsidRDefault="00454EA0" w:rsidP="007A062A">
                  <w:pPr>
                    <w:rPr>
                      <w:color w:val="000000"/>
                      <w:sz w:val="21"/>
                      <w:szCs w:val="21"/>
                    </w:rPr>
                  </w:pPr>
                  <w:r w:rsidRPr="00A91ABE">
                    <w:rPr>
                      <w:color w:val="000000"/>
                      <w:sz w:val="21"/>
                      <w:szCs w:val="21"/>
                    </w:rPr>
                    <w:t>Лот №28</w:t>
                  </w:r>
                </w:p>
              </w:tc>
              <w:tc>
                <w:tcPr>
                  <w:tcW w:w="7075" w:type="dxa"/>
                  <w:shd w:val="clear" w:color="auto" w:fill="auto"/>
                  <w:vAlign w:val="center"/>
                  <w:hideMark/>
                </w:tcPr>
                <w:p w14:paraId="279EE7C5"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200/D-205780, площадь 37,2 </w:t>
                  </w:r>
                  <w:proofErr w:type="spellStart"/>
                  <w:r w:rsidRPr="00A91ABE">
                    <w:rPr>
                      <w:color w:val="000000"/>
                      <w:sz w:val="21"/>
                      <w:szCs w:val="21"/>
                    </w:rPr>
                    <w:t>кв.м</w:t>
                  </w:r>
                  <w:proofErr w:type="spellEnd"/>
                  <w:r w:rsidRPr="00A91ABE">
                    <w:rPr>
                      <w:color w:val="000000"/>
                      <w:sz w:val="21"/>
                      <w:szCs w:val="21"/>
                    </w:rPr>
                    <w:t xml:space="preserve">, назначение - квартира, наименование – квартира, расположенное по адресу: Витебская обл., г. Витебск, ул. </w:t>
                  </w:r>
                  <w:proofErr w:type="spellStart"/>
                  <w:r w:rsidRPr="00A91ABE">
                    <w:rPr>
                      <w:color w:val="000000"/>
                      <w:sz w:val="21"/>
                      <w:szCs w:val="21"/>
                    </w:rPr>
                    <w:t>Шмырёва</w:t>
                  </w:r>
                  <w:proofErr w:type="spellEnd"/>
                  <w:r w:rsidRPr="00A91ABE">
                    <w:rPr>
                      <w:color w:val="000000"/>
                      <w:sz w:val="21"/>
                      <w:szCs w:val="21"/>
                    </w:rPr>
                    <w:t>, 40А-41, количество комнат-1, этаж-4, 2 подъезд, без отделки</w:t>
                  </w:r>
                </w:p>
              </w:tc>
              <w:tc>
                <w:tcPr>
                  <w:tcW w:w="2715" w:type="dxa"/>
                  <w:shd w:val="clear" w:color="auto" w:fill="auto"/>
                  <w:vAlign w:val="center"/>
                  <w:hideMark/>
                </w:tcPr>
                <w:p w14:paraId="162E2671" w14:textId="359247EB" w:rsidR="00454EA0" w:rsidRPr="00A91ABE" w:rsidRDefault="00454EA0" w:rsidP="007A062A">
                  <w:pPr>
                    <w:ind w:right="260"/>
                    <w:jc w:val="center"/>
                    <w:rPr>
                      <w:color w:val="000000"/>
                      <w:sz w:val="21"/>
                      <w:szCs w:val="21"/>
                    </w:rPr>
                  </w:pPr>
                  <w:r w:rsidRPr="00A91ABE">
                    <w:rPr>
                      <w:color w:val="000000"/>
                      <w:sz w:val="21"/>
                      <w:szCs w:val="21"/>
                    </w:rPr>
                    <w:t>116</w:t>
                  </w:r>
                  <w:r w:rsidR="00FE2F54">
                    <w:rPr>
                      <w:color w:val="000000"/>
                      <w:sz w:val="21"/>
                      <w:szCs w:val="21"/>
                    </w:rPr>
                    <w:t> </w:t>
                  </w:r>
                  <w:r w:rsidRPr="00A91ABE">
                    <w:rPr>
                      <w:color w:val="000000"/>
                      <w:sz w:val="21"/>
                      <w:szCs w:val="21"/>
                    </w:rPr>
                    <w:t>000</w:t>
                  </w:r>
                  <w:r w:rsidR="00FE2F54">
                    <w:rPr>
                      <w:color w:val="000000"/>
                      <w:sz w:val="21"/>
                      <w:szCs w:val="21"/>
                    </w:rPr>
                    <w:t>,00</w:t>
                  </w:r>
                </w:p>
                <w:p w14:paraId="03858789" w14:textId="77777777" w:rsidR="00454EA0" w:rsidRPr="00A91ABE" w:rsidRDefault="00454EA0" w:rsidP="007A062A">
                  <w:pPr>
                    <w:ind w:right="260"/>
                    <w:jc w:val="center"/>
                    <w:rPr>
                      <w:color w:val="000000"/>
                      <w:sz w:val="21"/>
                      <w:szCs w:val="21"/>
                    </w:rPr>
                  </w:pPr>
                  <w:r w:rsidRPr="00A91ABE">
                    <w:rPr>
                      <w:color w:val="000000"/>
                      <w:sz w:val="21"/>
                      <w:szCs w:val="21"/>
                    </w:rPr>
                    <w:t>(сто шестнадцать тысяч  белорусских рублей)</w:t>
                  </w:r>
                </w:p>
              </w:tc>
            </w:tr>
          </w:tbl>
          <w:p w14:paraId="3FC00D1B" w14:textId="11A8F62E" w:rsidR="006D5E01" w:rsidRPr="00E37CD4" w:rsidRDefault="006D5E01" w:rsidP="00653085">
            <w:pPr>
              <w:tabs>
                <w:tab w:val="left" w:pos="747"/>
                <w:tab w:val="left" w:pos="1173"/>
              </w:tabs>
              <w:ind w:left="38"/>
              <w:jc w:val="both"/>
            </w:pPr>
          </w:p>
        </w:tc>
      </w:tr>
      <w:tr w:rsidR="005738BC" w:rsidRPr="00E37CD4" w14:paraId="7FC6AE1F" w14:textId="77777777" w:rsidTr="00131E1B">
        <w:trPr>
          <w:trHeight w:val="704"/>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EED4869" w14:textId="2A2F18AC" w:rsidR="005738BC" w:rsidRPr="00E37CD4" w:rsidRDefault="00E37CD4" w:rsidP="00E37CD4">
            <w:pPr>
              <w:pStyle w:val="newncpi0"/>
            </w:pPr>
            <w:r w:rsidRPr="00E37CD4">
              <w:lastRenderedPageBreak/>
              <w:t>Имущественные права на изолированные помещения:</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53CFA20" w14:textId="77777777" w:rsidR="00E37CD4" w:rsidRPr="00E37CD4" w:rsidRDefault="00E37CD4" w:rsidP="00E37CD4">
            <w:pPr>
              <w:pStyle w:val="10-"/>
              <w:jc w:val="both"/>
              <w:rPr>
                <w:color w:val="auto"/>
                <w:sz w:val="24"/>
                <w:szCs w:val="24"/>
              </w:rPr>
            </w:pPr>
            <w:r w:rsidRPr="00E37CD4">
              <w:rPr>
                <w:color w:val="auto"/>
                <w:sz w:val="24"/>
                <w:szCs w:val="24"/>
              </w:rPr>
              <w:t>-право собственности: административно-территориальная единица Витебская обл.;</w:t>
            </w:r>
          </w:p>
          <w:p w14:paraId="2FFFB4C5" w14:textId="76F37C57" w:rsidR="005738BC" w:rsidRPr="00E37CD4" w:rsidRDefault="00E37CD4" w:rsidP="00E37CD4">
            <w:pPr>
              <w:pStyle w:val="10-"/>
              <w:jc w:val="both"/>
              <w:rPr>
                <w:color w:val="auto"/>
                <w:sz w:val="24"/>
                <w:szCs w:val="24"/>
              </w:rPr>
            </w:pPr>
            <w:r w:rsidRPr="00E37CD4">
              <w:rPr>
                <w:color w:val="auto"/>
                <w:sz w:val="24"/>
                <w:szCs w:val="24"/>
              </w:rPr>
              <w:t>-право хозяйственного ведения: Дочернее коммунальное унитарное предприятие «Управление капитального строительства города Витебска».</w:t>
            </w:r>
          </w:p>
        </w:tc>
      </w:tr>
      <w:tr w:rsidR="005738BC" w:rsidRPr="00E37CD4" w14:paraId="63CD12C9" w14:textId="77777777" w:rsidTr="00131E1B">
        <w:trPr>
          <w:trHeight w:val="447"/>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412E330" w14:textId="14B0A0A8" w:rsidR="005738BC" w:rsidRPr="00E37CD4" w:rsidRDefault="00E37CD4" w:rsidP="00E37CD4">
            <w:r w:rsidRPr="00E37CD4">
              <w:t>Задаток за участие в аукционе</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63A248BB" w14:textId="6694A58F" w:rsidR="005738BC" w:rsidRPr="00E37CD4" w:rsidRDefault="00E37CD4" w:rsidP="007C419F">
            <w:r w:rsidRPr="00E37CD4">
              <w:t>устанавливается в размере 10% от начальной цены Лота</w:t>
            </w:r>
          </w:p>
        </w:tc>
      </w:tr>
      <w:tr w:rsidR="00FF4E18" w:rsidRPr="00E37CD4" w14:paraId="15D42359" w14:textId="77777777" w:rsidTr="00131E1B">
        <w:trPr>
          <w:trHeight w:val="487"/>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209AFB0" w14:textId="77777777" w:rsidR="00FF4E18" w:rsidRPr="00E37CD4" w:rsidRDefault="00FF4E18" w:rsidP="004503E8">
            <w:r w:rsidRPr="00E37CD4">
              <w:t>Шаг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8A5A5BD" w14:textId="52567AA8" w:rsidR="00FF4E18" w:rsidRPr="00E37CD4" w:rsidRDefault="00E37CD4" w:rsidP="00FD556E">
            <w:r w:rsidRPr="00E37CD4">
              <w:t>5 % от предыдущей цены, названной аукционистом</w:t>
            </w:r>
          </w:p>
        </w:tc>
      </w:tr>
      <w:tr w:rsidR="00FF4E18" w:rsidRPr="00E37CD4" w14:paraId="52EFB58C" w14:textId="77777777" w:rsidTr="00131E1B">
        <w:trPr>
          <w:trHeight w:val="300"/>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3E4B13B" w14:textId="38C41125" w:rsidR="00FF4E18" w:rsidRPr="00FD1CFB" w:rsidRDefault="00491151" w:rsidP="004503E8">
            <w:r w:rsidRPr="00FD1CFB">
              <w:t>Контактное лицо для осмотра, тел.</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2C28F281" w14:textId="4CB44224" w:rsidR="00E37CD4" w:rsidRPr="00FD1CFB" w:rsidRDefault="00491151" w:rsidP="00E37CD4">
            <w:pPr>
              <w:rPr>
                <w:iCs/>
              </w:rPr>
            </w:pPr>
            <w:r w:rsidRPr="00FD1CFB">
              <w:rPr>
                <w:iCs/>
              </w:rPr>
              <w:t>Осмотр производится по предварительному согласованию в рабочие дни</w:t>
            </w:r>
          </w:p>
          <w:p w14:paraId="521A3853" w14:textId="0584A4D5" w:rsidR="00491151" w:rsidRPr="00FD1CFB" w:rsidRDefault="00491151" w:rsidP="00E37CD4">
            <w:pPr>
              <w:rPr>
                <w:iCs/>
              </w:rPr>
            </w:pPr>
            <w:r w:rsidRPr="00FD1CFB">
              <w:t>Бондаренко Галина Викторовна, +375 33 902 03 09</w:t>
            </w:r>
          </w:p>
        </w:tc>
      </w:tr>
      <w:tr w:rsidR="00E37CD4" w:rsidRPr="00E37CD4" w14:paraId="655235A4" w14:textId="77777777" w:rsidTr="00131E1B">
        <w:trPr>
          <w:trHeight w:val="2304"/>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E8B3B33" w14:textId="39EC061F" w:rsidR="00E37CD4" w:rsidRPr="00FD1CFB" w:rsidRDefault="00E37CD4" w:rsidP="004503E8">
            <w:r w:rsidRPr="00FD1CFB">
              <w:t>Реквизиты для перечисления задатка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B2B289F" w14:textId="77777777" w:rsidR="00E37CD4" w:rsidRPr="00FD1CFB" w:rsidRDefault="00E37CD4" w:rsidP="006D5E01">
            <w:pPr>
              <w:pStyle w:val="newncpi"/>
              <w:ind w:firstLine="0"/>
            </w:pPr>
            <w:r w:rsidRPr="00FD1CFB">
              <w:t xml:space="preserve">р/с BY85BAPB30127802900100000000 </w:t>
            </w:r>
          </w:p>
          <w:p w14:paraId="51C22A23" w14:textId="1169E5B5" w:rsidR="00E37CD4" w:rsidRPr="00FD1CFB" w:rsidRDefault="00E37CD4" w:rsidP="006D5E01">
            <w:r w:rsidRPr="00FD1CFB">
              <w:t>ОАО «</w:t>
            </w:r>
            <w:proofErr w:type="spellStart"/>
            <w:r w:rsidRPr="00FD1CFB">
              <w:t>Белагропромбанк</w:t>
            </w:r>
            <w:proofErr w:type="spellEnd"/>
            <w:r w:rsidRPr="00FD1CFB">
              <w:t xml:space="preserve">», BIC BAPBBY2X, г. Минск, ул. Романовская Слобода, 8, УНП 190055182, назначение платежа – задаток для участия в аукционе по продаже Лота №__ (ГП «УКС </w:t>
            </w:r>
            <w:proofErr w:type="spellStart"/>
            <w:r w:rsidRPr="00FD1CFB">
              <w:t>г.Витебска</w:t>
            </w:r>
            <w:proofErr w:type="spellEnd"/>
            <w:r w:rsidRPr="00FD1CFB">
              <w:t xml:space="preserve">»), назначенного на </w:t>
            </w:r>
            <w:r w:rsidR="00686A01">
              <w:t>__________</w:t>
            </w:r>
            <w:proofErr w:type="gramStart"/>
            <w:r w:rsidR="00686A01">
              <w:t>_</w:t>
            </w:r>
            <w:r w:rsidRPr="00FD1CFB">
              <w:t>.,</w:t>
            </w:r>
            <w:proofErr w:type="gramEnd"/>
            <w:r w:rsidRPr="00FD1CFB">
              <w:t xml:space="preserve"> код платежа – 40901. Получатель платежа – Витебский филиал РУП «Институт недвижимости и оценки»</w:t>
            </w:r>
          </w:p>
          <w:p w14:paraId="7E6AE14D" w14:textId="00B40B85" w:rsidR="00E37CD4" w:rsidRPr="00FD1CFB" w:rsidRDefault="00E37CD4" w:rsidP="00E37CD4">
            <w:r w:rsidRPr="00FD1CFB">
              <w:rPr>
                <w:bCs/>
                <w:iCs/>
              </w:rPr>
              <w:t>Лица, желающие участвовать в торгах по нескольким Лотам, вносят задаток, установленный для каждого из Лотов.</w:t>
            </w:r>
          </w:p>
        </w:tc>
      </w:tr>
      <w:tr w:rsidR="00FF4E18" w:rsidRPr="00E37CD4" w14:paraId="0911ABBD" w14:textId="77777777" w:rsidTr="00131E1B">
        <w:trPr>
          <w:trHeight w:val="1268"/>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51149D31" w14:textId="77777777" w:rsidR="00FF4E18" w:rsidRPr="00FD1CFB" w:rsidRDefault="00FF4E18" w:rsidP="004503E8">
            <w:r w:rsidRPr="00FD1CFB">
              <w:t xml:space="preserve">Место, дата и время окончания приема заявлений </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1EDF38C5" w14:textId="50274B4E" w:rsidR="00FF4E18" w:rsidRPr="00FD1CFB" w:rsidRDefault="00FF4E18" w:rsidP="00FF4E18">
            <w:pPr>
              <w:ind w:right="34"/>
              <w:jc w:val="both"/>
            </w:pPr>
            <w:r w:rsidRPr="00FD1CFB">
              <w:t xml:space="preserve">Заявления и документы на участие в аукционе принимаются в рабочие дни с 8.30 до 17.00, в пятницу до 16.00, по </w:t>
            </w:r>
            <w:r w:rsidR="00454EA0">
              <w:t>1</w:t>
            </w:r>
            <w:r w:rsidR="00686A01">
              <w:t>5</w:t>
            </w:r>
            <w:r w:rsidR="00454EA0">
              <w:t>.0</w:t>
            </w:r>
            <w:r w:rsidR="00686A01">
              <w:t>6</w:t>
            </w:r>
            <w:r w:rsidR="00A20A71" w:rsidRPr="00FD1CFB">
              <w:t>.202</w:t>
            </w:r>
            <w:r w:rsidR="00E37CD4" w:rsidRPr="00FD1CFB">
              <w:t>6</w:t>
            </w:r>
            <w:r w:rsidR="000A1EA9" w:rsidRPr="00FD1CFB">
              <w:t xml:space="preserve"> до </w:t>
            </w:r>
            <w:r w:rsidR="00454EA0">
              <w:t>1</w:t>
            </w:r>
            <w:r w:rsidR="00686A01">
              <w:t>0.0</w:t>
            </w:r>
            <w:r w:rsidR="000A1EA9" w:rsidRPr="00FD1CFB">
              <w:t>0</w:t>
            </w:r>
            <w:r w:rsidRPr="00FD1CFB">
              <w:t xml:space="preserve"> по адресу: Витебск, ул. Свидинского, 4. </w:t>
            </w:r>
          </w:p>
          <w:p w14:paraId="10E05460" w14:textId="251C0086" w:rsidR="00FF4E18" w:rsidRPr="00FD1CFB" w:rsidRDefault="00FF4E18" w:rsidP="00686A01">
            <w:pPr>
              <w:jc w:val="both"/>
              <w:rPr>
                <w:i/>
                <w:iCs/>
              </w:rPr>
            </w:pPr>
            <w:r w:rsidRPr="00FD1CFB">
              <w:t>Заключительная регистрация участников</w:t>
            </w:r>
            <w:r w:rsidR="00454EA0">
              <w:t xml:space="preserve"> 1</w:t>
            </w:r>
            <w:r w:rsidR="00686A01">
              <w:t>7</w:t>
            </w:r>
            <w:r w:rsidR="00E37CD4" w:rsidRPr="00FD1CFB">
              <w:t>.0</w:t>
            </w:r>
            <w:r w:rsidR="00686A01">
              <w:t>6</w:t>
            </w:r>
            <w:r w:rsidR="00653085" w:rsidRPr="00FD1CFB">
              <w:t>.202</w:t>
            </w:r>
            <w:r w:rsidR="00E37CD4" w:rsidRPr="00FD1CFB">
              <w:t>6</w:t>
            </w:r>
            <w:r w:rsidRPr="00FD1CFB">
              <w:t xml:space="preserve"> с </w:t>
            </w:r>
            <w:r w:rsidR="00E37CD4" w:rsidRPr="00FD1CFB">
              <w:t>13.0</w:t>
            </w:r>
            <w:r w:rsidRPr="00FD1CFB">
              <w:t>0 до 1</w:t>
            </w:r>
            <w:r w:rsidR="00E37CD4" w:rsidRPr="00FD1CFB">
              <w:t>3.3</w:t>
            </w:r>
            <w:r w:rsidRPr="00FD1CFB">
              <w:t>0 по месту проведения аукциона</w:t>
            </w:r>
            <w:r w:rsidR="00B305B2" w:rsidRPr="00FD1CFB">
              <w:t xml:space="preserve">. </w:t>
            </w:r>
          </w:p>
        </w:tc>
      </w:tr>
      <w:tr w:rsidR="00FF4E18" w:rsidRPr="00E37CD4" w14:paraId="06D0B5C9" w14:textId="77777777" w:rsidTr="00131E1B">
        <w:trPr>
          <w:trHeight w:val="1174"/>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5F6225E" w14:textId="77777777" w:rsidR="00FF4E18" w:rsidRPr="00FD1CFB" w:rsidRDefault="00FF4E18" w:rsidP="004503E8">
            <w:r w:rsidRPr="00FD1CFB">
              <w:t>Сведения о продавце</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31723E67" w14:textId="1D5F4597" w:rsidR="00653085" w:rsidRPr="00FD1CFB" w:rsidRDefault="00E37CD4" w:rsidP="00491151">
            <w:pPr>
              <w:pStyle w:val="af"/>
              <w:tabs>
                <w:tab w:val="left" w:pos="0"/>
              </w:tabs>
              <w:ind w:left="0"/>
              <w:jc w:val="both"/>
            </w:pPr>
            <w:r w:rsidRPr="00FD1CFB">
              <w:t xml:space="preserve">Дочернее коммунальное унитарное предприятие «Управление капитального строительства города Витебска», УНП 300200572, </w:t>
            </w:r>
            <w:smartTag w:uri="urn:schemas-microsoft-com:office:smarttags" w:element="metricconverter">
              <w:smartTagPr>
                <w:attr w:name="ProductID" w:val="210015, г"/>
              </w:smartTagPr>
              <w:r w:rsidRPr="00FD1CFB">
                <w:t>210015, г</w:t>
              </w:r>
            </w:smartTag>
            <w:r w:rsidRPr="00FD1CFB">
              <w:t>. Витебск, ул. Шубина, 5,  расчетный счет BY46 BLBB 3012 0300 2005 7200 1002, в дирекции ОАО «</w:t>
            </w:r>
            <w:proofErr w:type="spellStart"/>
            <w:r w:rsidRPr="00FD1CFB">
              <w:t>Белинвестбанк</w:t>
            </w:r>
            <w:proofErr w:type="spellEnd"/>
            <w:r w:rsidRPr="00FD1CFB">
              <w:t>» по Витебской области, БИК BLBBBY2X, г. Витебск, ул. Ленина, 22</w:t>
            </w:r>
            <w:r w:rsidR="00491151" w:rsidRPr="00FD1CFB">
              <w:t xml:space="preserve">, </w:t>
            </w:r>
            <w:r w:rsidR="00491151" w:rsidRPr="00FD1CFB">
              <w:rPr>
                <w:rFonts w:ascii="Arial" w:hAnsi="Arial" w:cs="Arial"/>
                <w:color w:val="474747"/>
                <w:sz w:val="21"/>
                <w:szCs w:val="21"/>
                <w:shd w:val="clear" w:color="auto" w:fill="FFFFFF"/>
              </w:rPr>
              <w:t> </w:t>
            </w:r>
            <w:hyperlink r:id="rId6" w:history="1">
              <w:r w:rsidR="00491151" w:rsidRPr="00FD1CFB">
                <w:rPr>
                  <w:rStyle w:val="a3"/>
                </w:rPr>
                <w:t>info@uks-vitebsk.by</w:t>
              </w:r>
            </w:hyperlink>
            <w:r w:rsidR="00491151" w:rsidRPr="00FD1CFB">
              <w:t>, тел./факс (8-0212) 37-99-07</w:t>
            </w:r>
          </w:p>
        </w:tc>
      </w:tr>
      <w:tr w:rsidR="00FF4E18" w:rsidRPr="00E37CD4" w14:paraId="7DEB70EA" w14:textId="77777777" w:rsidTr="00131E1B">
        <w:trPr>
          <w:trHeight w:val="1163"/>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FDA949F" w14:textId="77777777" w:rsidR="00FF4E18" w:rsidRPr="00FD1CFB" w:rsidRDefault="00FF4E18" w:rsidP="004503E8">
            <w:r w:rsidRPr="00FD1CFB">
              <w:t>Сведения об организаторе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243852F3" w14:textId="17C69A11" w:rsidR="00FF4E18" w:rsidRPr="00FD1CFB" w:rsidRDefault="00FF4E18" w:rsidP="00FF4E18">
            <w:pPr>
              <w:ind w:right="34"/>
              <w:jc w:val="both"/>
            </w:pPr>
            <w:r w:rsidRPr="00FD1CFB">
              <w:t>Витебский филиал РУП «Институт недвижимости и оценки», г. Витебск                         ул. Свидинского, 4, 210016, тел. 8 0212 366-366, 365-365</w:t>
            </w:r>
            <w:r w:rsidR="00491151" w:rsidRPr="00FD1CFB">
              <w:t xml:space="preserve">, </w:t>
            </w:r>
            <w:r w:rsidRPr="00FD1CFB">
              <w:t xml:space="preserve">365-495, </w:t>
            </w:r>
            <w:r w:rsidR="00491151" w:rsidRPr="00FD1CFB">
              <w:t xml:space="preserve">+375 </w:t>
            </w:r>
            <w:r w:rsidRPr="00FD1CFB">
              <w:t xml:space="preserve">29 591 00 02, </w:t>
            </w:r>
            <w:r w:rsidR="00491151" w:rsidRPr="00FD1CFB">
              <w:t xml:space="preserve">+375 </w:t>
            </w:r>
            <w:r w:rsidRPr="00FD1CFB">
              <w:t>29 384 24 05</w:t>
            </w:r>
          </w:p>
          <w:p w14:paraId="1FD30820" w14:textId="371722B1" w:rsidR="00C75457" w:rsidRPr="00FD1CFB" w:rsidRDefault="00FF4E18" w:rsidP="00AE68DD">
            <w:pPr>
              <w:ind w:right="34"/>
              <w:jc w:val="both"/>
            </w:pPr>
            <w:r w:rsidRPr="00FD1CFB">
              <w:rPr>
                <w:b/>
                <w:bCs/>
              </w:rPr>
              <w:t>Формы заявлений и соглашени</w:t>
            </w:r>
            <w:r w:rsidR="00AE68DD" w:rsidRPr="00FD1CFB">
              <w:rPr>
                <w:b/>
                <w:bCs/>
              </w:rPr>
              <w:t>й</w:t>
            </w:r>
            <w:r w:rsidRPr="00FD1CFB">
              <w:rPr>
                <w:b/>
                <w:bCs/>
              </w:rPr>
              <w:t xml:space="preserve"> можно предварительно запросить у Организатора аукциона по электронной почте </w:t>
            </w:r>
            <w:hyperlink r:id="rId7" w:history="1">
              <w:r w:rsidRPr="00FD1CFB">
                <w:t>vitebsk@ino.by</w:t>
              </w:r>
            </w:hyperlink>
          </w:p>
        </w:tc>
      </w:tr>
      <w:tr w:rsidR="00131E1B" w:rsidRPr="00E37CD4" w14:paraId="4A05B642" w14:textId="77777777" w:rsidTr="00131E1B">
        <w:trPr>
          <w:trHeight w:val="525"/>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DD69C0C" w14:textId="10AE7A8E" w:rsidR="00131E1B" w:rsidRPr="00FD1CFB" w:rsidRDefault="00131E1B" w:rsidP="00131E1B">
            <w:pPr>
              <w:jc w:val="center"/>
              <w:rPr>
                <w:color w:val="000000"/>
              </w:rPr>
            </w:pPr>
            <w:r w:rsidRPr="00594B10">
              <w:t>Затраты на организацию и проведение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7D2D32E0" w14:textId="234B2D9B" w:rsidR="00131E1B" w:rsidRPr="00FD1CFB" w:rsidRDefault="00131E1B" w:rsidP="00131E1B">
            <w:pPr>
              <w:jc w:val="both"/>
              <w:rPr>
                <w:color w:val="003300"/>
                <w:spacing w:val="-3"/>
              </w:rPr>
            </w:pPr>
            <w:r w:rsidRPr="00594B10">
              <w:t xml:space="preserve">Затраты по организации и проведению аукциона сообщаются участникам до начала проведения аукциона и подлежат уплате в течение </w:t>
            </w:r>
            <w:r w:rsidRPr="00131E1B">
              <w:t>10 (десяти) рабочих дней после утверждения протокола о результатах аукциона</w:t>
            </w:r>
          </w:p>
        </w:tc>
      </w:tr>
      <w:tr w:rsidR="00FF4E18" w:rsidRPr="00E37CD4" w14:paraId="0D4E0D06" w14:textId="77777777" w:rsidTr="00131E1B">
        <w:trPr>
          <w:trHeight w:val="525"/>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16D0798B" w14:textId="1B4CBC80" w:rsidR="00491151" w:rsidRPr="00FD1CFB" w:rsidRDefault="00491151" w:rsidP="006D5E01">
            <w:r w:rsidRPr="00FD1CFB">
              <w:rPr>
                <w:color w:val="000000"/>
              </w:rPr>
              <w:t>Условия аукциона</w:t>
            </w:r>
            <w:r w:rsidRPr="00FD1CFB">
              <w:t xml:space="preserve"> </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04869AC0" w14:textId="3D3E1AF7" w:rsidR="00FD1CFB" w:rsidRPr="00FD1CFB" w:rsidRDefault="00FD1CFB" w:rsidP="00FD1CFB">
            <w:pPr>
              <w:ind w:firstLine="709"/>
              <w:jc w:val="both"/>
              <w:rPr>
                <w:spacing w:val="-3"/>
              </w:rPr>
            </w:pPr>
            <w:r w:rsidRPr="00FD1CFB">
              <w:rPr>
                <w:color w:val="003300"/>
                <w:spacing w:val="-3"/>
              </w:rPr>
              <w:t>1</w:t>
            </w:r>
            <w:r w:rsidR="00570E6C">
              <w:rPr>
                <w:color w:val="003300"/>
                <w:spacing w:val="-3"/>
              </w:rPr>
              <w:t>.</w:t>
            </w:r>
            <w:r w:rsidRPr="00FD1CFB">
              <w:rPr>
                <w:color w:val="003300"/>
                <w:spacing w:val="-3"/>
              </w:rPr>
              <w:t xml:space="preserve"> Победитель аукциона либо единственный участник аукциона, выразивший согласие на приобретение предмета аукциона по начальной цене, увеличенной на пять процентов (далее-Претендент на </w:t>
            </w:r>
            <w:proofErr w:type="gramStart"/>
            <w:r w:rsidRPr="00FD1CFB">
              <w:rPr>
                <w:color w:val="003300"/>
                <w:spacing w:val="-3"/>
              </w:rPr>
              <w:t>покупку)  обязан</w:t>
            </w:r>
            <w:proofErr w:type="gramEnd"/>
            <w:r w:rsidRPr="00FD1CFB">
              <w:rPr>
                <w:color w:val="003300"/>
                <w:spacing w:val="-3"/>
              </w:rPr>
              <w:t xml:space="preserve"> подписать с Продавцом договор купли-продажи предмета аукциона не </w:t>
            </w:r>
            <w:r w:rsidRPr="00FD1CFB">
              <w:rPr>
                <w:spacing w:val="-3"/>
              </w:rPr>
              <w:t xml:space="preserve">позднее 10 (десяти) рабочих дней </w:t>
            </w:r>
            <w:r w:rsidR="00D93E45">
              <w:rPr>
                <w:spacing w:val="-3"/>
              </w:rPr>
              <w:t>(</w:t>
            </w:r>
            <w:r w:rsidRPr="00FD1CFB">
              <w:rPr>
                <w:spacing w:val="-3"/>
              </w:rPr>
              <w:t xml:space="preserve">после возмещения затрат на организацию и проведение аукциона и представления копии платежных </w:t>
            </w:r>
            <w:r w:rsidRPr="00FD1CFB">
              <w:rPr>
                <w:spacing w:val="-3"/>
              </w:rPr>
              <w:lastRenderedPageBreak/>
              <w:t>документов, подтверждающих их возмещение, Организатору аукциона</w:t>
            </w:r>
            <w:r w:rsidR="00D93E45">
              <w:rPr>
                <w:spacing w:val="-3"/>
              </w:rPr>
              <w:t>)</w:t>
            </w:r>
            <w:bookmarkStart w:id="0" w:name="_GoBack"/>
            <w:bookmarkEnd w:id="0"/>
            <w:r w:rsidRPr="00FD1CFB">
              <w:rPr>
                <w:spacing w:val="-3"/>
              </w:rPr>
              <w:t>.</w:t>
            </w:r>
          </w:p>
          <w:p w14:paraId="3AEB593E" w14:textId="32EA39B2" w:rsidR="00FD1CFB" w:rsidRPr="00FD1CFB" w:rsidRDefault="00FD1CFB" w:rsidP="00FD1CFB">
            <w:pPr>
              <w:ind w:firstLine="709"/>
              <w:jc w:val="both"/>
              <w:rPr>
                <w:spacing w:val="-3"/>
              </w:rPr>
            </w:pPr>
            <w:r w:rsidRPr="00FD1CFB">
              <w:rPr>
                <w:spacing w:val="-3"/>
              </w:rPr>
              <w:t xml:space="preserve">2. Победитель аукциона (Претендент на покупку) обязан оплатить стоимость приобретенного имущества в течение 2-х (двух) календарных дней с даты заключения договора купли-продажи. Рассрочка оплаты стоимости приобретенного имущества не предоставляется. </w:t>
            </w:r>
          </w:p>
          <w:p w14:paraId="71CB80C7" w14:textId="5EB4221A" w:rsidR="00FD1CFB" w:rsidRPr="00FD1CFB" w:rsidRDefault="00FD1CFB" w:rsidP="00FD1CFB">
            <w:pPr>
              <w:ind w:firstLine="709"/>
              <w:jc w:val="both"/>
              <w:rPr>
                <w:spacing w:val="-3"/>
                <w:shd w:val="clear" w:color="auto" w:fill="FFFFFF"/>
              </w:rPr>
            </w:pPr>
            <w:r w:rsidRPr="00FD1CFB">
              <w:rPr>
                <w:spacing w:val="-3"/>
              </w:rPr>
              <w:t xml:space="preserve">3. Победитель аукциона (Претендент на покупку) </w:t>
            </w:r>
            <w:r w:rsidRPr="00FD1CFB">
              <w:rPr>
                <w:spacing w:val="-3"/>
                <w:shd w:val="clear" w:color="auto" w:fill="FFFFFF"/>
              </w:rPr>
              <w:t>несет расходы по регистрации договора</w:t>
            </w:r>
            <w:r w:rsidRPr="00FD1CFB">
              <w:rPr>
                <w:spacing w:val="-3"/>
              </w:rPr>
              <w:t xml:space="preserve"> </w:t>
            </w:r>
            <w:r w:rsidRPr="00FD1CFB">
              <w:rPr>
                <w:spacing w:val="-3"/>
                <w:shd w:val="clear" w:color="auto" w:fill="FFFFFF"/>
              </w:rPr>
              <w:t>купли-продажи, регистрации перехода права собственности на недвижимое</w:t>
            </w:r>
            <w:r w:rsidRPr="00FD1CFB">
              <w:rPr>
                <w:spacing w:val="-3"/>
              </w:rPr>
              <w:t xml:space="preserve"> </w:t>
            </w:r>
            <w:r w:rsidRPr="00FD1CFB">
              <w:rPr>
                <w:spacing w:val="-3"/>
                <w:shd w:val="clear" w:color="auto" w:fill="FFFFFF"/>
              </w:rPr>
              <w:t>имущество в территориальной организации по государственной регистрации недвижимого имущества, прав на него и сделок с ним и иные расходы,</w:t>
            </w:r>
            <w:r w:rsidRPr="00FD1CFB">
              <w:rPr>
                <w:spacing w:val="-3"/>
              </w:rPr>
              <w:t xml:space="preserve"> </w:t>
            </w:r>
            <w:r w:rsidRPr="00FD1CFB">
              <w:rPr>
                <w:spacing w:val="-3"/>
                <w:shd w:val="clear" w:color="auto" w:fill="FFFFFF"/>
              </w:rPr>
              <w:t>сопутствующие совершению сделки.</w:t>
            </w:r>
          </w:p>
          <w:p w14:paraId="271849A8" w14:textId="050E0505" w:rsidR="00FD1CFB" w:rsidRPr="00FD1CFB" w:rsidRDefault="00FD1CFB" w:rsidP="00FD1CFB">
            <w:pPr>
              <w:ind w:firstLine="709"/>
              <w:jc w:val="both"/>
              <w:rPr>
                <w:spacing w:val="-3"/>
                <w:shd w:val="clear" w:color="auto" w:fill="FFFFFF"/>
              </w:rPr>
            </w:pPr>
            <w:r w:rsidRPr="00FD1CFB">
              <w:rPr>
                <w:spacing w:val="-3"/>
                <w:shd w:val="clear" w:color="auto" w:fill="FFFFFF"/>
              </w:rPr>
              <w:t xml:space="preserve">4.Победитель </w:t>
            </w:r>
            <w:r w:rsidR="005635D4">
              <w:rPr>
                <w:spacing w:val="-3"/>
                <w:shd w:val="clear" w:color="auto" w:fill="FFFFFF"/>
              </w:rPr>
              <w:t>аукциона</w:t>
            </w:r>
            <w:r w:rsidRPr="00FD1CFB">
              <w:rPr>
                <w:spacing w:val="-3"/>
                <w:shd w:val="clear" w:color="auto" w:fill="FFFFFF"/>
              </w:rPr>
              <w:t xml:space="preserve"> (Претендент на покупку) обязан перечислить на расчетный счет Организатора аукциона денежные средства в счет возмещения стоимости затрат на организацию и проведение аукциона  на основании счета-фактуры в течение 10 (десяти) рабочих дней после утверждения протокола о результатах аукциона (о признании аукциона несостоявшимся при наличии Претендента на покупку).</w:t>
            </w:r>
          </w:p>
          <w:p w14:paraId="56D39027" w14:textId="25AFC365" w:rsidR="00FF4E18" w:rsidRPr="00FD1CFB" w:rsidRDefault="00FD1CFB" w:rsidP="005635D4">
            <w:pPr>
              <w:ind w:firstLine="709"/>
              <w:jc w:val="both"/>
            </w:pPr>
            <w:r w:rsidRPr="00FD1CFB">
              <w:rPr>
                <w:spacing w:val="-3"/>
                <w:shd w:val="clear" w:color="auto" w:fill="FFFFFF"/>
              </w:rPr>
              <w:t xml:space="preserve">5.На Претендента на покупку распространяются правила и условия, установленные законодательством Республики Беларусь для Победителя </w:t>
            </w:r>
            <w:r w:rsidR="005635D4">
              <w:rPr>
                <w:spacing w:val="-3"/>
                <w:shd w:val="clear" w:color="auto" w:fill="FFFFFF"/>
              </w:rPr>
              <w:t>аукциона</w:t>
            </w:r>
            <w:r w:rsidRPr="00FD1CFB">
              <w:rPr>
                <w:spacing w:val="-3"/>
                <w:shd w:val="clear" w:color="auto" w:fill="FFFFFF"/>
              </w:rPr>
              <w:t>.</w:t>
            </w:r>
          </w:p>
        </w:tc>
      </w:tr>
      <w:tr w:rsidR="006D5E01" w:rsidRPr="00E37CD4" w14:paraId="0FBD7BC9" w14:textId="77777777" w:rsidTr="00131E1B">
        <w:trPr>
          <w:trHeight w:val="951"/>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7E38DA4" w14:textId="1064B439" w:rsidR="006D5E01" w:rsidRPr="00FD1CFB" w:rsidRDefault="006D5E01" w:rsidP="001966AC">
            <w:pPr>
              <w:ind w:firstLine="464"/>
              <w:jc w:val="both"/>
              <w:rPr>
                <w:color w:val="000000"/>
                <w:spacing w:val="-5"/>
              </w:rPr>
            </w:pPr>
            <w:r w:rsidRPr="00FD1CFB">
              <w:rPr>
                <w:color w:val="000000"/>
                <w:spacing w:val="-5"/>
              </w:rPr>
              <w:lastRenderedPageBreak/>
              <w:t xml:space="preserve">Аукцион проводится в соответствии с </w:t>
            </w:r>
            <w:r w:rsidR="001966AC" w:rsidRPr="00FD1CFB">
              <w:rPr>
                <w:color w:val="000000"/>
                <w:spacing w:val="-5"/>
              </w:rPr>
              <w:t xml:space="preserve">Положением о порядке продажи жилых помещений государственного жилищного фонда на аукционе утвержденным </w:t>
            </w:r>
            <w:r w:rsidR="001E696A" w:rsidRPr="00FD1CFB">
              <w:rPr>
                <w:color w:val="000000"/>
                <w:spacing w:val="-5"/>
              </w:rPr>
              <w:t>Постановлением Совета Министров Республики Беларусь</w:t>
            </w:r>
            <w:r w:rsidR="001966AC" w:rsidRPr="00FD1CFB">
              <w:rPr>
                <w:color w:val="000000"/>
                <w:spacing w:val="-5"/>
              </w:rPr>
              <w:t xml:space="preserve"> от </w:t>
            </w:r>
            <w:r w:rsidR="001E696A" w:rsidRPr="00FD1CFB">
              <w:rPr>
                <w:color w:val="000000"/>
                <w:spacing w:val="-5"/>
              </w:rPr>
              <w:t>31.12.2025 № 825</w:t>
            </w:r>
            <w:r w:rsidR="008820DF" w:rsidRPr="00FD1CFB">
              <w:rPr>
                <w:color w:val="000000"/>
                <w:spacing w:val="-5"/>
              </w:rPr>
              <w:t xml:space="preserve"> «О распоряжении государственным жилищным фондом»</w:t>
            </w:r>
            <w:r w:rsidRPr="00FD1CFB">
              <w:rPr>
                <w:color w:val="000000"/>
                <w:spacing w:val="-5"/>
              </w:rPr>
              <w:t xml:space="preserve">, </w:t>
            </w:r>
            <w:r w:rsidR="00262D04" w:rsidRPr="00FD1CFB">
              <w:t>Регламентом о порядке организации и проведения аукционов РУП «Институт недвижимости и оценки» от 29.07.2024</w:t>
            </w:r>
            <w:r w:rsidRPr="00FD1CFB">
              <w:rPr>
                <w:color w:val="FF0000"/>
                <w:spacing w:val="-5"/>
              </w:rPr>
              <w:t xml:space="preserve">. </w:t>
            </w:r>
          </w:p>
        </w:tc>
      </w:tr>
      <w:tr w:rsidR="006D5E01" w:rsidRPr="00E37CD4" w14:paraId="5BECDA19"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3429220" w14:textId="77777777" w:rsidR="006D5E01" w:rsidRPr="00E37CD4" w:rsidRDefault="006D5E01" w:rsidP="00653085">
            <w:pPr>
              <w:ind w:firstLine="464"/>
              <w:jc w:val="center"/>
              <w:rPr>
                <w:bCs/>
              </w:rPr>
            </w:pPr>
            <w:r w:rsidRPr="00E37CD4">
              <w:rPr>
                <w:bCs/>
              </w:rPr>
              <w:t>Условия участия в аукционе</w:t>
            </w:r>
          </w:p>
        </w:tc>
      </w:tr>
      <w:tr w:rsidR="006D5E01" w:rsidRPr="00E37CD4" w14:paraId="7372F30D"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F8453B7" w14:textId="77777777" w:rsidR="00792ED2" w:rsidRPr="00314FBD" w:rsidRDefault="00792ED2" w:rsidP="00792ED2">
            <w:pPr>
              <w:ind w:right="34" w:firstLine="606"/>
              <w:jc w:val="both"/>
            </w:pPr>
            <w:r w:rsidRPr="00314FBD">
              <w:t>Участниками аукциона могут быть юридические лица Республики Беларусь, а также иностранные юридические лица, граждане Республики Беларусь, иностранные граждане, лица без гражданства.</w:t>
            </w:r>
          </w:p>
          <w:p w14:paraId="228C7317" w14:textId="77777777" w:rsidR="00792ED2" w:rsidRPr="00FD1CFB" w:rsidRDefault="00792ED2" w:rsidP="00792ED2">
            <w:pPr>
              <w:ind w:right="34" w:firstLine="606"/>
              <w:jc w:val="both"/>
            </w:pPr>
            <w:r w:rsidRPr="00314FBD">
              <w:t xml:space="preserve">Лицо, желающее принять участие в аукционе, не позднее срока, указанного в извещении о проведении аукциона, подает Организатору аукциона заявление на участие в аукционе (по форме, </w:t>
            </w:r>
            <w:r w:rsidRPr="00FD1CFB">
              <w:t>установленной Организатором аукциона) к которому прилагает:</w:t>
            </w:r>
          </w:p>
          <w:p w14:paraId="01280A82" w14:textId="77777777" w:rsidR="00792ED2" w:rsidRPr="00FD1CFB" w:rsidRDefault="00792ED2" w:rsidP="00792ED2">
            <w:pPr>
              <w:ind w:right="34" w:firstLine="606"/>
              <w:jc w:val="both"/>
            </w:pPr>
            <w:r w:rsidRPr="00FD1CFB">
              <w:t xml:space="preserve">документ, подтверждающий внесение суммы задатка на расчетный счет, указанный в извещении, с отметкой банка; </w:t>
            </w:r>
          </w:p>
          <w:p w14:paraId="28DD8DD1" w14:textId="378E1186" w:rsidR="00792ED2" w:rsidRPr="00FD1CFB" w:rsidRDefault="00792ED2" w:rsidP="00792ED2">
            <w:pPr>
              <w:pStyle w:val="newncpi"/>
              <w:shd w:val="clear" w:color="auto" w:fill="FFFFFF"/>
              <w:ind w:firstLine="606"/>
              <w:rPr>
                <w:color w:val="000000"/>
              </w:rPr>
            </w:pPr>
            <w:r w:rsidRPr="00FD1CFB">
              <w:rPr>
                <w:color w:val="000000"/>
              </w:rPr>
              <w:t xml:space="preserve">юридическим лицом - резидентом Республики Беларусь – </w:t>
            </w:r>
            <w:r w:rsidR="00B756C2" w:rsidRPr="00FD1CFB">
              <w:rPr>
                <w:color w:val="000000"/>
              </w:rPr>
              <w:t>копии учредительных документов и свидетельства о государственной регистрации юридического лица, их подлинники для последующего заверения копий организатором аукциона</w:t>
            </w:r>
            <w:r w:rsidRPr="00FD1CFB">
              <w:rPr>
                <w:color w:val="000000"/>
              </w:rPr>
              <w:t xml:space="preserve">; </w:t>
            </w:r>
            <w:r w:rsidR="00B756C2" w:rsidRPr="00FD1CFB">
              <w:rPr>
                <w:color w:val="000000"/>
              </w:rPr>
              <w:t>доверенность, выданная юридическим лицом, или документ, подтверждающий полномочия должностного лица.</w:t>
            </w:r>
            <w:r w:rsidRPr="00FD1CFB">
              <w:rPr>
                <w:color w:val="000000"/>
              </w:rPr>
              <w:t xml:space="preserve"> </w:t>
            </w:r>
          </w:p>
          <w:p w14:paraId="56965F85" w14:textId="18C8DC3E" w:rsidR="00792ED2" w:rsidRPr="00FD1CFB" w:rsidRDefault="00792ED2" w:rsidP="00792ED2">
            <w:pPr>
              <w:pStyle w:val="newncpi"/>
              <w:shd w:val="clear" w:color="auto" w:fill="FFFFFF"/>
              <w:ind w:firstLine="606"/>
            </w:pPr>
            <w:r w:rsidRPr="00FD1CFB">
              <w:t xml:space="preserve">юридическим лицом, иной организацией - нерезидентом Республики Беларусь - </w:t>
            </w:r>
            <w:r w:rsidR="00B756C2" w:rsidRPr="00FD1CFB">
              <w:rPr>
                <w:color w:val="000000"/>
              </w:rPr>
              <w:t>легализованные в установленном порядке копии учредительных документов, выписка из торгового реестра страны происхождения (должна быть произведена не ранее чем за шесть месяцев до подачи заявления на участие в аукционе) либо иное эквивалентное доказательство статуса юридического лица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с нотариально удостоверенными переводами на белорусский или русский язык</w:t>
            </w:r>
            <w:r w:rsidRPr="00FD1CFB">
              <w:t xml:space="preserve">; </w:t>
            </w:r>
          </w:p>
          <w:p w14:paraId="61DB4DED" w14:textId="77777777" w:rsidR="00792ED2" w:rsidRPr="00FD1CFB" w:rsidRDefault="00792ED2" w:rsidP="00792ED2">
            <w:pPr>
              <w:pStyle w:val="newncpi"/>
              <w:shd w:val="clear" w:color="auto" w:fill="FFFFFF"/>
              <w:ind w:firstLine="606"/>
              <w:rPr>
                <w:color w:val="000000"/>
              </w:rPr>
            </w:pPr>
            <w:r w:rsidRPr="00FD1CFB">
              <w:rPr>
                <w:color w:val="000000"/>
              </w:rPr>
              <w:t>представителем гражданина Республики Беларусь – нотариально удостоверенную доверенность;</w:t>
            </w:r>
          </w:p>
          <w:p w14:paraId="35496A6B" w14:textId="77777777" w:rsidR="00792ED2" w:rsidRPr="00314FBD" w:rsidRDefault="00792ED2" w:rsidP="00792ED2">
            <w:pPr>
              <w:pStyle w:val="newncpi"/>
              <w:shd w:val="clear" w:color="auto" w:fill="FFFFFF"/>
              <w:ind w:firstLine="606"/>
            </w:pPr>
            <w:r w:rsidRPr="00FD1CFB">
              <w:t>представителем иностранного гражданина</w:t>
            </w:r>
            <w:r w:rsidRPr="00314FBD">
              <w:t xml:space="preserve"> – нотариально удостоверенную доверенность с переводом на русский либо белорусский язык;</w:t>
            </w:r>
          </w:p>
          <w:p w14:paraId="5C84653C" w14:textId="77777777" w:rsidR="00792ED2" w:rsidRPr="00314FBD" w:rsidRDefault="00792ED2" w:rsidP="00792ED2">
            <w:pPr>
              <w:pStyle w:val="newncpi"/>
              <w:shd w:val="clear" w:color="auto" w:fill="FFFFFF"/>
              <w:ind w:firstLine="606"/>
            </w:pPr>
            <w:r w:rsidRPr="00314FBD">
              <w:t>представителем иностранного юридического лица, иностранного физического лица – доверенность, легализованную в установленном законодательством порядке, с нотариально засвидетельствованным переводом на белорусский или русский язык.</w:t>
            </w:r>
          </w:p>
          <w:p w14:paraId="5E2C8AE2" w14:textId="77777777" w:rsidR="00792ED2" w:rsidRDefault="00792ED2" w:rsidP="00792ED2">
            <w:pPr>
              <w:pStyle w:val="newncpi"/>
              <w:shd w:val="clear" w:color="auto" w:fill="FFFFFF"/>
              <w:ind w:firstLine="606"/>
            </w:pPr>
            <w:r w:rsidRPr="00585F76">
              <w:t>При подаче документов на участие в аукционе физическое лицо, представитель юридического лица предъявляют оригинал документа, удостоверяющего лич</w:t>
            </w:r>
            <w:r>
              <w:t>ность</w:t>
            </w:r>
            <w:r w:rsidRPr="00585F76">
              <w:t xml:space="preserve">. </w:t>
            </w:r>
          </w:p>
          <w:p w14:paraId="6DD8E301" w14:textId="77777777" w:rsidR="00792ED2" w:rsidRPr="00314FBD" w:rsidRDefault="00792ED2" w:rsidP="00792ED2">
            <w:pPr>
              <w:pStyle w:val="newncpi"/>
              <w:shd w:val="clear" w:color="auto" w:fill="FFFFFF"/>
              <w:ind w:firstLine="606"/>
            </w:pPr>
            <w:r w:rsidRPr="00314FBD">
              <w:t>К участию в аукционе допускаются лица, подавшие в установленный извещением срок необходимые документы, а также заключившие с Организатором аукциона соглашение о правах и обязанностях сторон в процессе подготовки и проведения аукциона (по форме, установленной Организатором аукциона).</w:t>
            </w:r>
          </w:p>
          <w:p w14:paraId="34899493" w14:textId="77777777" w:rsidR="00792ED2" w:rsidRPr="00314FBD" w:rsidRDefault="00792ED2" w:rsidP="00792ED2">
            <w:pPr>
              <w:pStyle w:val="newncpi"/>
              <w:shd w:val="clear" w:color="auto" w:fill="FFFFFF"/>
              <w:ind w:firstLine="606"/>
            </w:pPr>
            <w:r w:rsidRPr="00314FBD">
              <w:t xml:space="preserve">Направление документов почтовым отправлением, с целью регистрации в качестве участника </w:t>
            </w:r>
            <w:r w:rsidRPr="00314FBD">
              <w:lastRenderedPageBreak/>
              <w:t xml:space="preserve">аукциона, не допускается. </w:t>
            </w:r>
          </w:p>
          <w:p w14:paraId="1D15A4F2" w14:textId="77777777" w:rsidR="00792ED2" w:rsidRPr="00314FBD" w:rsidRDefault="00792ED2" w:rsidP="00792ED2">
            <w:pPr>
              <w:pStyle w:val="newncpi"/>
              <w:shd w:val="clear" w:color="auto" w:fill="FFFFFF"/>
              <w:ind w:firstLine="606"/>
            </w:pPr>
            <w:r w:rsidRPr="00314FBD">
              <w:t>Сведения об участниках аукциона не подлежат разглашению за исключением случаев, предусмотренных законодательством.</w:t>
            </w:r>
          </w:p>
          <w:p w14:paraId="62658DB6" w14:textId="77777777" w:rsidR="00792ED2" w:rsidRPr="00314FBD" w:rsidRDefault="00792ED2" w:rsidP="00792ED2">
            <w:pPr>
              <w:pStyle w:val="newncpi"/>
              <w:shd w:val="clear" w:color="auto" w:fill="FFFFFF"/>
              <w:ind w:firstLine="606"/>
            </w:pPr>
            <w:r w:rsidRPr="00314FBD">
              <w:t>Участник аукциона вправе до начала аукциона письменно отозвать свое заявление на участие в нем, что влечет обязанность Организатора аукциона возвратить указанному лицу сумму внесенного задатка в течение 5 (пяти) рабочих дней со дня проведения аукциона.</w:t>
            </w:r>
          </w:p>
          <w:p w14:paraId="6CFA68FD" w14:textId="77777777" w:rsidR="00792ED2" w:rsidRPr="00314FBD" w:rsidRDefault="00792ED2" w:rsidP="00792ED2">
            <w:pPr>
              <w:pStyle w:val="newncpi"/>
              <w:shd w:val="clear" w:color="auto" w:fill="FFFFFF"/>
              <w:ind w:firstLine="606"/>
            </w:pPr>
            <w:r w:rsidRPr="00314FBD">
              <w:t xml:space="preserve">Задаток, внесенный Победителем аукциона (Претендентом на покупку), учитывается в счет окончательной стоимости предмета аукциона. </w:t>
            </w:r>
          </w:p>
          <w:p w14:paraId="5D9AA500" w14:textId="77777777" w:rsidR="00792ED2" w:rsidRPr="00314FBD" w:rsidRDefault="00792ED2" w:rsidP="00792ED2">
            <w:pPr>
              <w:pStyle w:val="newncpi"/>
              <w:shd w:val="clear" w:color="auto" w:fill="FFFFFF"/>
              <w:ind w:firstLine="606"/>
            </w:pPr>
            <w:r w:rsidRPr="00314FBD">
              <w:t>Задаток, внесенный участником аукциона, не ставшим Победителем аукциона (Претендентом на покупку), подлежит возврату безналичным платежом в течение 5 (пяти) рабочих дней со дня проведения аукциона.</w:t>
            </w:r>
          </w:p>
          <w:p w14:paraId="10B8CAD8" w14:textId="77777777" w:rsidR="00792ED2" w:rsidRPr="00314FBD" w:rsidRDefault="00792ED2" w:rsidP="00792ED2">
            <w:pPr>
              <w:pStyle w:val="newncpi"/>
              <w:shd w:val="clear" w:color="auto" w:fill="FFFFFF"/>
              <w:ind w:firstLine="606"/>
            </w:pPr>
            <w:r w:rsidRPr="00314FBD">
              <w:t xml:space="preserve">В случае признания аукциона нерезультативным, участники аукциона, отказавшиеся объявить свою цену, а в случае аннулирования результата аукциона - Победитель аукциона (Претендент на покупку), оплачивают Организатору аукциона </w:t>
            </w:r>
            <w:r w:rsidRPr="00334A85">
              <w:rPr>
                <w:b/>
              </w:rPr>
              <w:t>штраф</w:t>
            </w:r>
            <w:r w:rsidRPr="00314FBD">
              <w:t xml:space="preserve"> в размере </w:t>
            </w:r>
            <w:r w:rsidRPr="00334A85">
              <w:rPr>
                <w:b/>
              </w:rPr>
              <w:t>20 % от начальной цены Лота</w:t>
            </w:r>
            <w:r w:rsidRPr="00314FBD">
              <w:t xml:space="preserve"> в течение одного месяца со дня проведения аукциона.</w:t>
            </w:r>
          </w:p>
          <w:p w14:paraId="5273266A" w14:textId="77777777" w:rsidR="00B756C2" w:rsidRPr="00FD1CFB" w:rsidRDefault="00B756C2" w:rsidP="00B756C2">
            <w:pPr>
              <w:pStyle w:val="point"/>
              <w:rPr>
                <w:color w:val="000000"/>
              </w:rPr>
            </w:pPr>
            <w:r w:rsidRPr="00FD1CFB">
              <w:rPr>
                <w:color w:val="000000"/>
              </w:rPr>
              <w:t>Организатор аукциона после опубликования извещения вправе в любое время, но не позднее чем за три календарных дня до даты проведения аукциона отказаться от проведения аукциона, о чем обязан уведомить лиц, подавших заявление на участие в нем.</w:t>
            </w:r>
          </w:p>
          <w:p w14:paraId="6D15ABF6" w14:textId="6A54A46E" w:rsidR="006D5E01" w:rsidRPr="00B756C2" w:rsidRDefault="00792ED2" w:rsidP="00B756C2">
            <w:pPr>
              <w:pStyle w:val="point"/>
              <w:rPr>
                <w:color w:val="000000"/>
              </w:rPr>
            </w:pPr>
            <w:r w:rsidRPr="00FD1CFB">
              <w:rPr>
                <w:color w:val="000000"/>
              </w:rPr>
              <w:t>Сообщение об отказе от проведения аукциона размещается на</w:t>
            </w:r>
            <w:r w:rsidR="00B756C2" w:rsidRPr="00FD1CFB">
              <w:rPr>
                <w:color w:val="000000"/>
              </w:rPr>
              <w:t xml:space="preserve"> сайтах</w:t>
            </w:r>
            <w:r w:rsidRPr="00FD1CFB">
              <w:rPr>
                <w:color w:val="000000"/>
              </w:rPr>
              <w:t>, на которых опубликовано извещение о проведении аукциона.</w:t>
            </w:r>
          </w:p>
        </w:tc>
      </w:tr>
      <w:tr w:rsidR="006D5E01" w:rsidRPr="00E37CD4" w14:paraId="7F4EDCC5"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4BE3047" w14:textId="77777777" w:rsidR="006D5E01" w:rsidRPr="00E37CD4" w:rsidRDefault="006D5E01" w:rsidP="00653085">
            <w:pPr>
              <w:ind w:right="34" w:firstLine="464"/>
              <w:jc w:val="center"/>
            </w:pPr>
            <w:r w:rsidRPr="00E37CD4">
              <w:lastRenderedPageBreak/>
              <w:t>Порядок проведения аукциона</w:t>
            </w:r>
          </w:p>
        </w:tc>
      </w:tr>
      <w:tr w:rsidR="006D5E01" w:rsidRPr="00E37CD4" w14:paraId="38FD64EE"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ED9FBA7" w14:textId="12BEEE77" w:rsidR="00556550" w:rsidRDefault="00556550" w:rsidP="00556550">
            <w:pPr>
              <w:pStyle w:val="point"/>
              <w:rPr>
                <w:color w:val="000000"/>
              </w:rPr>
            </w:pPr>
            <w:r>
              <w:rPr>
                <w:color w:val="000000"/>
              </w:rPr>
              <w:t>Аукцион проводится в месте, день и время, указанные в извещении.</w:t>
            </w:r>
          </w:p>
          <w:p w14:paraId="4B9800E5" w14:textId="41CF0380" w:rsidR="00556550" w:rsidRDefault="00556550" w:rsidP="00556550">
            <w:pPr>
              <w:pStyle w:val="point"/>
              <w:rPr>
                <w:color w:val="000000"/>
              </w:rPr>
            </w:pPr>
            <w:r>
              <w:rPr>
                <w:color w:val="000000"/>
              </w:rPr>
              <w:t>Аукцион проводит аукционист, определяемый организатором аукциона. Аукцион проводится аукционистом при наличии двух и более участников аукциона.</w:t>
            </w:r>
          </w:p>
          <w:p w14:paraId="2167391E" w14:textId="47CA529A" w:rsidR="00556550" w:rsidRDefault="00556550" w:rsidP="00556550">
            <w:pPr>
              <w:pStyle w:val="point"/>
              <w:rPr>
                <w:color w:val="000000"/>
              </w:rPr>
            </w:pPr>
            <w:r>
              <w:rPr>
                <w:color w:val="000000"/>
              </w:rPr>
              <w:t xml:space="preserve">Аукцион начинается с объявления аукционистом порядка проведения аукциона, места нахождения и краткой характеристики предмета </w:t>
            </w:r>
            <w:r w:rsidRPr="00FD1CFB">
              <w:rPr>
                <w:color w:val="000000"/>
              </w:rPr>
              <w:t>аукциона (единого предмета аукциона), шага аукциона, который устанавливается организатором аукциона в </w:t>
            </w:r>
            <w:r w:rsidR="009B6289" w:rsidRPr="00FD1CFB">
              <w:rPr>
                <w:color w:val="000000"/>
              </w:rPr>
              <w:t>размере</w:t>
            </w:r>
            <w:r w:rsidRPr="00FD1CFB">
              <w:rPr>
                <w:color w:val="000000"/>
              </w:rPr>
              <w:t xml:space="preserve"> 5 </w:t>
            </w:r>
            <w:r w:rsidR="009B6289" w:rsidRPr="00FD1CFB">
              <w:rPr>
                <w:color w:val="000000"/>
              </w:rPr>
              <w:t>%</w:t>
            </w:r>
            <w:r w:rsidRPr="00FD1CFB">
              <w:rPr>
                <w:color w:val="000000"/>
              </w:rPr>
              <w:t xml:space="preserve"> от предыдущей названной аукционистом цены предмета аукциона. После сообщения данной информации</w:t>
            </w:r>
            <w:r>
              <w:rPr>
                <w:color w:val="000000"/>
              </w:rPr>
              <w:t xml:space="preserve"> аукционист объявляет начальную цену предмета аукциона.</w:t>
            </w:r>
          </w:p>
          <w:p w14:paraId="10070B45" w14:textId="2A650208" w:rsidR="00556550" w:rsidRDefault="00556550" w:rsidP="00556550">
            <w:pPr>
              <w:pStyle w:val="point"/>
              <w:rPr>
                <w:color w:val="000000"/>
              </w:rPr>
            </w:pPr>
            <w:r>
              <w:rPr>
                <w:color w:val="000000"/>
              </w:rPr>
              <w:t>Первая объявляемая аукционистом цена предмета аукциона (далее – первая цена) определяется в соответствии с шагом аукциона от начальной цены предмета аукциона. После объявления первой цены аукционист называет аукционный номер участника аукциона, который первым поднял номер, и указывает на него, а если по объявлении первой цены аукционные номера подняли не менее двух участников – в соответствии с шагом аукциона объявляет новую цену.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последнюю цену и номер данного участника трижды и объявляет его победителем аукциона.</w:t>
            </w:r>
          </w:p>
          <w:p w14:paraId="79480199" w14:textId="1478AA1E" w:rsidR="00556550" w:rsidRDefault="00556550" w:rsidP="00556550">
            <w:pPr>
              <w:pStyle w:val="point"/>
              <w:rPr>
                <w:color w:val="000000"/>
              </w:rPr>
            </w:pPr>
            <w:r>
              <w:rPr>
                <w:color w:val="000000"/>
              </w:rPr>
              <w:t>Если после объявления аукционистом первой цены аукционный номер поднял только один участник аукциона, аукционист называет номер такого участника аукциона трижды и объявляет его победителем аукциона.</w:t>
            </w:r>
          </w:p>
          <w:p w14:paraId="5A7238E0" w14:textId="0700844E" w:rsidR="00556550" w:rsidRDefault="00556550" w:rsidP="00556550">
            <w:pPr>
              <w:pStyle w:val="point"/>
              <w:rPr>
                <w:color w:val="000000"/>
              </w:rPr>
            </w:pPr>
            <w:bookmarkStart w:id="1" w:name="a35"/>
            <w:bookmarkEnd w:id="1"/>
            <w:r>
              <w:rPr>
                <w:color w:val="000000"/>
              </w:rPr>
              <w:t xml:space="preserve">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(единого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w:t>
            </w:r>
            <w:r>
              <w:rPr>
                <w:color w:val="000000"/>
              </w:rPr>
              <w:lastRenderedPageBreak/>
              <w:t>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своей цены, аукцион в отношении соответствующего предмета аукциона признается нерезультативным.</w:t>
            </w:r>
          </w:p>
          <w:p w14:paraId="6AFCD199" w14:textId="77777777" w:rsidR="00556550" w:rsidRDefault="00556550" w:rsidP="00556550">
            <w:pPr>
              <w:pStyle w:val="newncpi"/>
              <w:rPr>
                <w:color w:val="000000"/>
              </w:rPr>
            </w:pPr>
            <w:bookmarkStart w:id="2" w:name="a34"/>
            <w:bookmarkEnd w:id="2"/>
            <w:r>
              <w:rPr>
                <w:color w:val="000000"/>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14:paraId="0001CDD3" w14:textId="72BA7791" w:rsidR="00556550" w:rsidRDefault="00556550" w:rsidP="00556550">
            <w:pPr>
              <w:pStyle w:val="point"/>
              <w:rPr>
                <w:color w:val="000000"/>
              </w:rPr>
            </w:pPr>
            <w:r>
              <w:rPr>
                <w:color w:val="000000"/>
              </w:rPr>
              <w:t>По завершении аукциона по каждому отдельно взятому предмету аукциона аукционист объявляет о продаже данного предмета аукциона</w:t>
            </w:r>
            <w:r w:rsidR="00403E53">
              <w:rPr>
                <w:color w:val="000000"/>
              </w:rPr>
              <w:t>,</w:t>
            </w:r>
            <w:r>
              <w:rPr>
                <w:color w:val="000000"/>
              </w:rPr>
              <w:t xml:space="preserve"> трижды называя цену, по которой продан предмет аукциона, и номер участника аукциона, ставшего победителем аукциона.</w:t>
            </w:r>
          </w:p>
          <w:p w14:paraId="6041D910" w14:textId="72FE3D94" w:rsidR="00556550" w:rsidRDefault="00556550" w:rsidP="00556550">
            <w:pPr>
              <w:pStyle w:val="point"/>
              <w:rPr>
                <w:color w:val="000000"/>
              </w:rPr>
            </w:pPr>
            <w:bookmarkStart w:id="3" w:name="a104"/>
            <w:bookmarkEnd w:id="3"/>
            <w:r>
              <w:rPr>
                <w:color w:val="000000"/>
              </w:rPr>
              <w:t>Аукцион по конкретному предмету аукциона (единому предмету аукциона)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14:paraId="59312A9B" w14:textId="51094BED" w:rsidR="00556550" w:rsidRPr="00FD1CFB" w:rsidRDefault="00556550" w:rsidP="00556550">
            <w:pPr>
              <w:pStyle w:val="newncpi"/>
              <w:rPr>
                <w:color w:val="000000"/>
              </w:rPr>
            </w:pPr>
            <w:r>
              <w:rPr>
                <w:color w:val="000000"/>
              </w:rPr>
              <w:t xml:space="preserve">В случае, если аукцион признан несостоявшимся в силу того, что заявление на участие в аукционе подано только одним участником либо для участия в нем явился только один участник, предмет </w:t>
            </w:r>
            <w:proofErr w:type="gramStart"/>
            <w:r>
              <w:rPr>
                <w:color w:val="000000"/>
              </w:rPr>
              <w:t>аукциона  продается</w:t>
            </w:r>
            <w:proofErr w:type="gramEnd"/>
            <w:r>
              <w:rPr>
                <w:color w:val="000000"/>
              </w:rPr>
              <w:t xml:space="preserve"> этому участнику (далее, если не определено иное, – единственный участник несостоявшегося аукциона) при его согласии по начальной цене, увеличенной на 5 процентов. Согласие либо отказ лица приобрести предмет аукциона (единый предмет аукциона) по начальной цене, увеличенной на 5 </w:t>
            </w:r>
            <w:r w:rsidRPr="00FD1CFB">
              <w:rPr>
                <w:color w:val="000000"/>
              </w:rPr>
              <w:t>процентов, отражается в протоколе аукциона.</w:t>
            </w:r>
          </w:p>
          <w:p w14:paraId="687B5C9F" w14:textId="515EDBF4" w:rsidR="00025D32" w:rsidRPr="00FD1CFB" w:rsidRDefault="00025D32" w:rsidP="00556550">
            <w:pPr>
              <w:pStyle w:val="newncpi"/>
              <w:rPr>
                <w:color w:val="000000"/>
              </w:rPr>
            </w:pPr>
            <w:r w:rsidRPr="00FD1CFB">
              <w:rPr>
                <w:color w:val="000000"/>
              </w:rPr>
              <w:t>Победителем аукциона признается участник, предложивший наиболее высокую цену.</w:t>
            </w:r>
          </w:p>
          <w:p w14:paraId="20DF7E4F" w14:textId="6CB29824" w:rsidR="006D5E01" w:rsidRPr="00403E53" w:rsidRDefault="001D16FA" w:rsidP="00403E53">
            <w:pPr>
              <w:pStyle w:val="newncpi"/>
              <w:rPr>
                <w:color w:val="000000"/>
              </w:rPr>
            </w:pPr>
            <w:r w:rsidRPr="00FD1CFB">
              <w:rPr>
                <w:color w:val="000000"/>
              </w:rPr>
              <w:t>На единственного участника аукциона, выразившего согласие на приобретение лота по начальной цене, увеличенной на 5%, распространяются правила как для Победителя аукциона.</w:t>
            </w:r>
          </w:p>
        </w:tc>
      </w:tr>
    </w:tbl>
    <w:p w14:paraId="33A38020" w14:textId="77777777" w:rsidR="00DC72D4" w:rsidRPr="00E37CD4" w:rsidRDefault="00DC72D4" w:rsidP="00633767"/>
    <w:sectPr w:rsidR="00DC72D4" w:rsidRPr="00E37CD4" w:rsidSect="00AC22FA">
      <w:pgSz w:w="11906" w:h="16838" w:code="9"/>
      <w:pgMar w:top="709" w:right="39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D514A50"/>
    <w:multiLevelType w:val="hybridMultilevel"/>
    <w:tmpl w:val="D8840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F7267D"/>
    <w:multiLevelType w:val="multilevel"/>
    <w:tmpl w:val="58F878CA"/>
    <w:lvl w:ilvl="0">
      <w:start w:val="5"/>
      <w:numFmt w:val="decimal"/>
      <w:lvlText w:val="%1."/>
      <w:lvlJc w:val="left"/>
      <w:pPr>
        <w:ind w:left="0" w:firstLine="0"/>
      </w:pPr>
      <w:rPr>
        <w:rFonts w:ascii="Times New Roman" w:eastAsia="Lucida Sans Unicode" w:hAnsi="Times New Roman" w:cs="Times New Roman" w:hint="default"/>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6B9D2EE1"/>
    <w:multiLevelType w:val="multilevel"/>
    <w:tmpl w:val="37B6D100"/>
    <w:lvl w:ilvl="0">
      <w:start w:val="1"/>
      <w:numFmt w:val="decimal"/>
      <w:lvlText w:val="%1."/>
      <w:lvlJc w:val="left"/>
      <w:pPr>
        <w:ind w:left="710" w:firstLine="0"/>
      </w:pPr>
      <w:rPr>
        <w:rFonts w:ascii="Times New Roman" w:eastAsia="Lucida Sans Unicode" w:hAnsi="Times New Roman" w:cs="Times New Roman" w:hint="default"/>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710" w:firstLine="0"/>
      </w:pPr>
    </w:lvl>
    <w:lvl w:ilvl="2">
      <w:numFmt w:val="decimal"/>
      <w:lvlText w:val=""/>
      <w:lvlJc w:val="left"/>
      <w:pPr>
        <w:ind w:left="710" w:firstLine="0"/>
      </w:pPr>
    </w:lvl>
    <w:lvl w:ilvl="3">
      <w:numFmt w:val="decimal"/>
      <w:lvlText w:val=""/>
      <w:lvlJc w:val="left"/>
      <w:pPr>
        <w:ind w:left="710" w:firstLine="0"/>
      </w:pPr>
    </w:lvl>
    <w:lvl w:ilvl="4">
      <w:numFmt w:val="decimal"/>
      <w:lvlText w:val=""/>
      <w:lvlJc w:val="left"/>
      <w:pPr>
        <w:ind w:left="710" w:firstLine="0"/>
      </w:pPr>
    </w:lvl>
    <w:lvl w:ilvl="5">
      <w:numFmt w:val="decimal"/>
      <w:lvlText w:val=""/>
      <w:lvlJc w:val="left"/>
      <w:pPr>
        <w:ind w:left="710" w:firstLine="0"/>
      </w:pPr>
    </w:lvl>
    <w:lvl w:ilvl="6">
      <w:numFmt w:val="decimal"/>
      <w:lvlText w:val=""/>
      <w:lvlJc w:val="left"/>
      <w:pPr>
        <w:ind w:left="710" w:firstLine="0"/>
      </w:pPr>
    </w:lvl>
    <w:lvl w:ilvl="7">
      <w:numFmt w:val="decimal"/>
      <w:lvlText w:val=""/>
      <w:lvlJc w:val="left"/>
      <w:pPr>
        <w:ind w:left="710" w:firstLine="0"/>
      </w:pPr>
    </w:lvl>
    <w:lvl w:ilvl="8">
      <w:numFmt w:val="decimal"/>
      <w:lvlText w:val=""/>
      <w:lvlJc w:val="left"/>
      <w:pPr>
        <w:ind w:left="710" w:firstLine="0"/>
      </w:pPr>
    </w:lvl>
  </w:abstractNum>
  <w:abstractNum w:abstractNumId="5">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5"/>
  </w:num>
  <w:num w:numId="2">
    <w:abstractNumId w:val="0"/>
  </w:num>
  <w:num w:numId="3">
    <w:abstractNumId w:val="3"/>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5"/>
    </w:lvlOverride>
    <w:lvlOverride w:ilvl="1"/>
    <w:lvlOverride w:ilvl="2"/>
    <w:lvlOverride w:ilvl="3"/>
    <w:lvlOverride w:ilvl="4"/>
    <w:lvlOverride w:ilvl="5"/>
    <w:lvlOverride w:ilvl="6"/>
    <w:lvlOverride w:ilvl="7"/>
    <w:lvlOverride w:ilvl="8"/>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18"/>
    <w:docVar w:name="razd" w:val="1"/>
  </w:docVars>
  <w:rsids>
    <w:rsidRoot w:val="00FE7C39"/>
    <w:rsid w:val="00006833"/>
    <w:rsid w:val="00006D45"/>
    <w:rsid w:val="00007C65"/>
    <w:rsid w:val="000153C9"/>
    <w:rsid w:val="0001543E"/>
    <w:rsid w:val="00015F82"/>
    <w:rsid w:val="00021B68"/>
    <w:rsid w:val="00025D32"/>
    <w:rsid w:val="00030865"/>
    <w:rsid w:val="00037857"/>
    <w:rsid w:val="00040AE8"/>
    <w:rsid w:val="00044051"/>
    <w:rsid w:val="00051F97"/>
    <w:rsid w:val="000539B0"/>
    <w:rsid w:val="00057EA3"/>
    <w:rsid w:val="000620EB"/>
    <w:rsid w:val="0006333F"/>
    <w:rsid w:val="00065F56"/>
    <w:rsid w:val="0007097B"/>
    <w:rsid w:val="00071178"/>
    <w:rsid w:val="000724CC"/>
    <w:rsid w:val="00077D04"/>
    <w:rsid w:val="000A1EA9"/>
    <w:rsid w:val="000B03D5"/>
    <w:rsid w:val="000B7F91"/>
    <w:rsid w:val="000C4D75"/>
    <w:rsid w:val="000C53E9"/>
    <w:rsid w:val="000C5C6D"/>
    <w:rsid w:val="000C7CED"/>
    <w:rsid w:val="000D43C4"/>
    <w:rsid w:val="000D7525"/>
    <w:rsid w:val="000E1DB6"/>
    <w:rsid w:val="000E577B"/>
    <w:rsid w:val="000F3505"/>
    <w:rsid w:val="000F3C52"/>
    <w:rsid w:val="000F69D2"/>
    <w:rsid w:val="001001D5"/>
    <w:rsid w:val="00100AD6"/>
    <w:rsid w:val="00100F59"/>
    <w:rsid w:val="00101D8E"/>
    <w:rsid w:val="00113141"/>
    <w:rsid w:val="001205BF"/>
    <w:rsid w:val="0012147A"/>
    <w:rsid w:val="001234B1"/>
    <w:rsid w:val="00124898"/>
    <w:rsid w:val="00127229"/>
    <w:rsid w:val="00131E1B"/>
    <w:rsid w:val="001335C1"/>
    <w:rsid w:val="00133896"/>
    <w:rsid w:val="0013770F"/>
    <w:rsid w:val="00140C2A"/>
    <w:rsid w:val="00140E92"/>
    <w:rsid w:val="00150716"/>
    <w:rsid w:val="00150757"/>
    <w:rsid w:val="001603CB"/>
    <w:rsid w:val="00161ACB"/>
    <w:rsid w:val="00167F2C"/>
    <w:rsid w:val="00181800"/>
    <w:rsid w:val="00182F71"/>
    <w:rsid w:val="00195DD3"/>
    <w:rsid w:val="001966AC"/>
    <w:rsid w:val="00197996"/>
    <w:rsid w:val="001A1331"/>
    <w:rsid w:val="001A4F4A"/>
    <w:rsid w:val="001A5F14"/>
    <w:rsid w:val="001A6CDB"/>
    <w:rsid w:val="001B4A4F"/>
    <w:rsid w:val="001B4CB8"/>
    <w:rsid w:val="001C15E9"/>
    <w:rsid w:val="001C2603"/>
    <w:rsid w:val="001C3D34"/>
    <w:rsid w:val="001C7E5B"/>
    <w:rsid w:val="001D16FA"/>
    <w:rsid w:val="001D2FC6"/>
    <w:rsid w:val="001D56D0"/>
    <w:rsid w:val="001E517E"/>
    <w:rsid w:val="001E696A"/>
    <w:rsid w:val="001E6D32"/>
    <w:rsid w:val="001F4507"/>
    <w:rsid w:val="001F57D4"/>
    <w:rsid w:val="001F6461"/>
    <w:rsid w:val="001F671C"/>
    <w:rsid w:val="002027A2"/>
    <w:rsid w:val="002171FD"/>
    <w:rsid w:val="00225883"/>
    <w:rsid w:val="002328D8"/>
    <w:rsid w:val="00234434"/>
    <w:rsid w:val="00234CA6"/>
    <w:rsid w:val="00250BB5"/>
    <w:rsid w:val="00260980"/>
    <w:rsid w:val="00262D04"/>
    <w:rsid w:val="002632B7"/>
    <w:rsid w:val="002652B2"/>
    <w:rsid w:val="00265D7D"/>
    <w:rsid w:val="002714DA"/>
    <w:rsid w:val="00272072"/>
    <w:rsid w:val="0027721A"/>
    <w:rsid w:val="002832A4"/>
    <w:rsid w:val="00283325"/>
    <w:rsid w:val="002837AB"/>
    <w:rsid w:val="00286DEE"/>
    <w:rsid w:val="00291A52"/>
    <w:rsid w:val="0029392B"/>
    <w:rsid w:val="00293E55"/>
    <w:rsid w:val="00295876"/>
    <w:rsid w:val="002961E3"/>
    <w:rsid w:val="002A3974"/>
    <w:rsid w:val="002A4702"/>
    <w:rsid w:val="002A657E"/>
    <w:rsid w:val="002C2091"/>
    <w:rsid w:val="002C66C6"/>
    <w:rsid w:val="002D5839"/>
    <w:rsid w:val="002E3B84"/>
    <w:rsid w:val="002E6D81"/>
    <w:rsid w:val="002E7E35"/>
    <w:rsid w:val="002F6DA7"/>
    <w:rsid w:val="002F7AE1"/>
    <w:rsid w:val="002F7DB4"/>
    <w:rsid w:val="00302E8B"/>
    <w:rsid w:val="003038A1"/>
    <w:rsid w:val="0030662A"/>
    <w:rsid w:val="003102AD"/>
    <w:rsid w:val="00325059"/>
    <w:rsid w:val="00325B82"/>
    <w:rsid w:val="003272FE"/>
    <w:rsid w:val="003307A8"/>
    <w:rsid w:val="003367B4"/>
    <w:rsid w:val="00343718"/>
    <w:rsid w:val="00344580"/>
    <w:rsid w:val="003478F2"/>
    <w:rsid w:val="00353CF8"/>
    <w:rsid w:val="003557CB"/>
    <w:rsid w:val="00363441"/>
    <w:rsid w:val="00364BA8"/>
    <w:rsid w:val="00366494"/>
    <w:rsid w:val="00375184"/>
    <w:rsid w:val="00377951"/>
    <w:rsid w:val="00381F79"/>
    <w:rsid w:val="003837FF"/>
    <w:rsid w:val="00384014"/>
    <w:rsid w:val="003845B9"/>
    <w:rsid w:val="00394F70"/>
    <w:rsid w:val="003964B3"/>
    <w:rsid w:val="003B01CF"/>
    <w:rsid w:val="003B6B10"/>
    <w:rsid w:val="003C04CC"/>
    <w:rsid w:val="003C07C6"/>
    <w:rsid w:val="003C138C"/>
    <w:rsid w:val="003C75E5"/>
    <w:rsid w:val="003D021C"/>
    <w:rsid w:val="003D0DEC"/>
    <w:rsid w:val="003D3F49"/>
    <w:rsid w:val="003D4A58"/>
    <w:rsid w:val="003D53FC"/>
    <w:rsid w:val="003E1F99"/>
    <w:rsid w:val="003E3313"/>
    <w:rsid w:val="003E359A"/>
    <w:rsid w:val="003E3797"/>
    <w:rsid w:val="003E4B36"/>
    <w:rsid w:val="0040065F"/>
    <w:rsid w:val="00403E53"/>
    <w:rsid w:val="00406354"/>
    <w:rsid w:val="00411361"/>
    <w:rsid w:val="00423591"/>
    <w:rsid w:val="00424CF1"/>
    <w:rsid w:val="00425D1E"/>
    <w:rsid w:val="004268EB"/>
    <w:rsid w:val="00430667"/>
    <w:rsid w:val="00440379"/>
    <w:rsid w:val="00441E41"/>
    <w:rsid w:val="00443E3C"/>
    <w:rsid w:val="004460EA"/>
    <w:rsid w:val="004503E8"/>
    <w:rsid w:val="00452F56"/>
    <w:rsid w:val="00453E84"/>
    <w:rsid w:val="00454EA0"/>
    <w:rsid w:val="004571F7"/>
    <w:rsid w:val="004577F0"/>
    <w:rsid w:val="00457811"/>
    <w:rsid w:val="00461751"/>
    <w:rsid w:val="00462ADD"/>
    <w:rsid w:val="00467C0C"/>
    <w:rsid w:val="004717C5"/>
    <w:rsid w:val="00472042"/>
    <w:rsid w:val="004730A3"/>
    <w:rsid w:val="00474C20"/>
    <w:rsid w:val="004805EF"/>
    <w:rsid w:val="0048227B"/>
    <w:rsid w:val="00491151"/>
    <w:rsid w:val="0049150E"/>
    <w:rsid w:val="00493B6C"/>
    <w:rsid w:val="004951D6"/>
    <w:rsid w:val="004A1EA6"/>
    <w:rsid w:val="004A6276"/>
    <w:rsid w:val="004A67FD"/>
    <w:rsid w:val="004A7C63"/>
    <w:rsid w:val="004C1C21"/>
    <w:rsid w:val="004D0A98"/>
    <w:rsid w:val="004D5CD3"/>
    <w:rsid w:val="004F22FD"/>
    <w:rsid w:val="004F2AD1"/>
    <w:rsid w:val="004F4ABB"/>
    <w:rsid w:val="004F5185"/>
    <w:rsid w:val="004F68E8"/>
    <w:rsid w:val="005007B1"/>
    <w:rsid w:val="00506B17"/>
    <w:rsid w:val="00506F6D"/>
    <w:rsid w:val="00507948"/>
    <w:rsid w:val="00513056"/>
    <w:rsid w:val="005159C4"/>
    <w:rsid w:val="00523F56"/>
    <w:rsid w:val="00535BBC"/>
    <w:rsid w:val="00541229"/>
    <w:rsid w:val="00542EEB"/>
    <w:rsid w:val="00550337"/>
    <w:rsid w:val="00556550"/>
    <w:rsid w:val="005573F3"/>
    <w:rsid w:val="00557AF5"/>
    <w:rsid w:val="005603F1"/>
    <w:rsid w:val="0056159E"/>
    <w:rsid w:val="005628F5"/>
    <w:rsid w:val="005635D4"/>
    <w:rsid w:val="00564243"/>
    <w:rsid w:val="005643AF"/>
    <w:rsid w:val="00565BF5"/>
    <w:rsid w:val="005702E7"/>
    <w:rsid w:val="00570C63"/>
    <w:rsid w:val="00570E6C"/>
    <w:rsid w:val="005738BC"/>
    <w:rsid w:val="00581566"/>
    <w:rsid w:val="0058215F"/>
    <w:rsid w:val="00585A9D"/>
    <w:rsid w:val="00586057"/>
    <w:rsid w:val="00594C25"/>
    <w:rsid w:val="005A21D3"/>
    <w:rsid w:val="005A3CAC"/>
    <w:rsid w:val="005D0F95"/>
    <w:rsid w:val="005D196A"/>
    <w:rsid w:val="005D1A2C"/>
    <w:rsid w:val="005E0C3C"/>
    <w:rsid w:val="005E0D97"/>
    <w:rsid w:val="005E4D70"/>
    <w:rsid w:val="005F06D5"/>
    <w:rsid w:val="005F07FF"/>
    <w:rsid w:val="005F0A12"/>
    <w:rsid w:val="005F5147"/>
    <w:rsid w:val="005F7457"/>
    <w:rsid w:val="00602B61"/>
    <w:rsid w:val="0060362C"/>
    <w:rsid w:val="006068DC"/>
    <w:rsid w:val="00606AF1"/>
    <w:rsid w:val="006155C5"/>
    <w:rsid w:val="00633767"/>
    <w:rsid w:val="0063407F"/>
    <w:rsid w:val="0063581C"/>
    <w:rsid w:val="0064061D"/>
    <w:rsid w:val="00642D80"/>
    <w:rsid w:val="006432B4"/>
    <w:rsid w:val="00643F1C"/>
    <w:rsid w:val="00653085"/>
    <w:rsid w:val="006553BE"/>
    <w:rsid w:val="00664E09"/>
    <w:rsid w:val="00666492"/>
    <w:rsid w:val="00670457"/>
    <w:rsid w:val="006704F5"/>
    <w:rsid w:val="00673501"/>
    <w:rsid w:val="006743E8"/>
    <w:rsid w:val="00686407"/>
    <w:rsid w:val="00686A01"/>
    <w:rsid w:val="00687520"/>
    <w:rsid w:val="0069227E"/>
    <w:rsid w:val="00694DE1"/>
    <w:rsid w:val="006A539C"/>
    <w:rsid w:val="006A5A7F"/>
    <w:rsid w:val="006A7864"/>
    <w:rsid w:val="006B10B8"/>
    <w:rsid w:val="006B2923"/>
    <w:rsid w:val="006B45AE"/>
    <w:rsid w:val="006C5CFC"/>
    <w:rsid w:val="006D0C47"/>
    <w:rsid w:val="006D5E01"/>
    <w:rsid w:val="006E0A68"/>
    <w:rsid w:val="006E2767"/>
    <w:rsid w:val="006F7E8C"/>
    <w:rsid w:val="00702A1B"/>
    <w:rsid w:val="00705CD7"/>
    <w:rsid w:val="00705CE3"/>
    <w:rsid w:val="007071C1"/>
    <w:rsid w:val="00711B7B"/>
    <w:rsid w:val="00717461"/>
    <w:rsid w:val="00723753"/>
    <w:rsid w:val="007274AF"/>
    <w:rsid w:val="007300D0"/>
    <w:rsid w:val="0074334D"/>
    <w:rsid w:val="00750144"/>
    <w:rsid w:val="00752DF4"/>
    <w:rsid w:val="00755BB6"/>
    <w:rsid w:val="007577D3"/>
    <w:rsid w:val="00760D2C"/>
    <w:rsid w:val="00765DF7"/>
    <w:rsid w:val="00766AFA"/>
    <w:rsid w:val="00771550"/>
    <w:rsid w:val="0078055E"/>
    <w:rsid w:val="007812D2"/>
    <w:rsid w:val="007847FB"/>
    <w:rsid w:val="00791181"/>
    <w:rsid w:val="00792321"/>
    <w:rsid w:val="00792ED2"/>
    <w:rsid w:val="007952A8"/>
    <w:rsid w:val="007972D2"/>
    <w:rsid w:val="007A03B1"/>
    <w:rsid w:val="007A0CC7"/>
    <w:rsid w:val="007A159F"/>
    <w:rsid w:val="007A2412"/>
    <w:rsid w:val="007A24AC"/>
    <w:rsid w:val="007A5B41"/>
    <w:rsid w:val="007A7F8E"/>
    <w:rsid w:val="007B0721"/>
    <w:rsid w:val="007B0C01"/>
    <w:rsid w:val="007B5347"/>
    <w:rsid w:val="007C31C9"/>
    <w:rsid w:val="007C419F"/>
    <w:rsid w:val="007D4634"/>
    <w:rsid w:val="007E02CE"/>
    <w:rsid w:val="007E2EF4"/>
    <w:rsid w:val="007F102E"/>
    <w:rsid w:val="007F2495"/>
    <w:rsid w:val="00802773"/>
    <w:rsid w:val="008027C8"/>
    <w:rsid w:val="00810729"/>
    <w:rsid w:val="00820BAD"/>
    <w:rsid w:val="008223A4"/>
    <w:rsid w:val="00822719"/>
    <w:rsid w:val="00823CB0"/>
    <w:rsid w:val="00827E81"/>
    <w:rsid w:val="00832FE1"/>
    <w:rsid w:val="00836E7B"/>
    <w:rsid w:val="0084160C"/>
    <w:rsid w:val="008620EC"/>
    <w:rsid w:val="008634F2"/>
    <w:rsid w:val="008654CE"/>
    <w:rsid w:val="00865B9A"/>
    <w:rsid w:val="00873F55"/>
    <w:rsid w:val="00874646"/>
    <w:rsid w:val="00875AA7"/>
    <w:rsid w:val="008779DC"/>
    <w:rsid w:val="008807D7"/>
    <w:rsid w:val="008820DF"/>
    <w:rsid w:val="008875E9"/>
    <w:rsid w:val="00892BF7"/>
    <w:rsid w:val="008A38A0"/>
    <w:rsid w:val="008A3AD9"/>
    <w:rsid w:val="008B7B3D"/>
    <w:rsid w:val="008C1FFC"/>
    <w:rsid w:val="008C300E"/>
    <w:rsid w:val="008D063B"/>
    <w:rsid w:val="008D0B29"/>
    <w:rsid w:val="008D2CC5"/>
    <w:rsid w:val="008D306B"/>
    <w:rsid w:val="008E0977"/>
    <w:rsid w:val="008E3B16"/>
    <w:rsid w:val="008E479B"/>
    <w:rsid w:val="008E69FD"/>
    <w:rsid w:val="008E6DAB"/>
    <w:rsid w:val="008F3C4F"/>
    <w:rsid w:val="0090759F"/>
    <w:rsid w:val="00910F73"/>
    <w:rsid w:val="00914DC7"/>
    <w:rsid w:val="00927530"/>
    <w:rsid w:val="0093219B"/>
    <w:rsid w:val="009325E6"/>
    <w:rsid w:val="00932691"/>
    <w:rsid w:val="0093282F"/>
    <w:rsid w:val="00941058"/>
    <w:rsid w:val="00943D16"/>
    <w:rsid w:val="00944DEA"/>
    <w:rsid w:val="00947A37"/>
    <w:rsid w:val="00950624"/>
    <w:rsid w:val="00954F58"/>
    <w:rsid w:val="009562A4"/>
    <w:rsid w:val="00956FF4"/>
    <w:rsid w:val="009576CD"/>
    <w:rsid w:val="00961364"/>
    <w:rsid w:val="0096283C"/>
    <w:rsid w:val="0096748B"/>
    <w:rsid w:val="009675AB"/>
    <w:rsid w:val="00967615"/>
    <w:rsid w:val="00974C00"/>
    <w:rsid w:val="00976424"/>
    <w:rsid w:val="00977179"/>
    <w:rsid w:val="00987707"/>
    <w:rsid w:val="00992E3E"/>
    <w:rsid w:val="00995C80"/>
    <w:rsid w:val="009A2C73"/>
    <w:rsid w:val="009A682A"/>
    <w:rsid w:val="009B23AA"/>
    <w:rsid w:val="009B6289"/>
    <w:rsid w:val="009C35F1"/>
    <w:rsid w:val="009C3C5C"/>
    <w:rsid w:val="009D4C1B"/>
    <w:rsid w:val="009D53B1"/>
    <w:rsid w:val="009D66B9"/>
    <w:rsid w:val="009E0F5C"/>
    <w:rsid w:val="009E5C3C"/>
    <w:rsid w:val="009E5C7B"/>
    <w:rsid w:val="009F4407"/>
    <w:rsid w:val="009F5488"/>
    <w:rsid w:val="009F7A96"/>
    <w:rsid w:val="00A00961"/>
    <w:rsid w:val="00A033C6"/>
    <w:rsid w:val="00A05BA5"/>
    <w:rsid w:val="00A06BDA"/>
    <w:rsid w:val="00A15830"/>
    <w:rsid w:val="00A20A71"/>
    <w:rsid w:val="00A21465"/>
    <w:rsid w:val="00A226E3"/>
    <w:rsid w:val="00A226FC"/>
    <w:rsid w:val="00A3493E"/>
    <w:rsid w:val="00A360F8"/>
    <w:rsid w:val="00A404E7"/>
    <w:rsid w:val="00A46356"/>
    <w:rsid w:val="00A51F5C"/>
    <w:rsid w:val="00A546F2"/>
    <w:rsid w:val="00A56A10"/>
    <w:rsid w:val="00A57F0C"/>
    <w:rsid w:val="00A6366E"/>
    <w:rsid w:val="00A63E67"/>
    <w:rsid w:val="00A77EFA"/>
    <w:rsid w:val="00A80503"/>
    <w:rsid w:val="00A80CC6"/>
    <w:rsid w:val="00A84172"/>
    <w:rsid w:val="00A84A41"/>
    <w:rsid w:val="00A85FCD"/>
    <w:rsid w:val="00A86C58"/>
    <w:rsid w:val="00A87528"/>
    <w:rsid w:val="00A902D9"/>
    <w:rsid w:val="00A95B3C"/>
    <w:rsid w:val="00AA436A"/>
    <w:rsid w:val="00AA7CF6"/>
    <w:rsid w:val="00AB229F"/>
    <w:rsid w:val="00AC0A48"/>
    <w:rsid w:val="00AC22FA"/>
    <w:rsid w:val="00AE006C"/>
    <w:rsid w:val="00AE0B69"/>
    <w:rsid w:val="00AE68DD"/>
    <w:rsid w:val="00AE7377"/>
    <w:rsid w:val="00AF7A68"/>
    <w:rsid w:val="00B017BD"/>
    <w:rsid w:val="00B0383E"/>
    <w:rsid w:val="00B07005"/>
    <w:rsid w:val="00B10307"/>
    <w:rsid w:val="00B12787"/>
    <w:rsid w:val="00B1411D"/>
    <w:rsid w:val="00B179F5"/>
    <w:rsid w:val="00B213F2"/>
    <w:rsid w:val="00B2685C"/>
    <w:rsid w:val="00B2767E"/>
    <w:rsid w:val="00B305B2"/>
    <w:rsid w:val="00B33DD6"/>
    <w:rsid w:val="00B429A6"/>
    <w:rsid w:val="00B47E0C"/>
    <w:rsid w:val="00B50CE7"/>
    <w:rsid w:val="00B661C6"/>
    <w:rsid w:val="00B756C2"/>
    <w:rsid w:val="00B80B2A"/>
    <w:rsid w:val="00B83E63"/>
    <w:rsid w:val="00B953F0"/>
    <w:rsid w:val="00B95BB9"/>
    <w:rsid w:val="00B97C77"/>
    <w:rsid w:val="00B97E86"/>
    <w:rsid w:val="00BA15DB"/>
    <w:rsid w:val="00BA16AA"/>
    <w:rsid w:val="00BA1E16"/>
    <w:rsid w:val="00BA25F0"/>
    <w:rsid w:val="00BA33D1"/>
    <w:rsid w:val="00BB0954"/>
    <w:rsid w:val="00BB0DCE"/>
    <w:rsid w:val="00BB1468"/>
    <w:rsid w:val="00BB3B20"/>
    <w:rsid w:val="00BB70A5"/>
    <w:rsid w:val="00BC2754"/>
    <w:rsid w:val="00BC490C"/>
    <w:rsid w:val="00BC4EE8"/>
    <w:rsid w:val="00BD397D"/>
    <w:rsid w:val="00BD43DE"/>
    <w:rsid w:val="00BE1628"/>
    <w:rsid w:val="00BF163C"/>
    <w:rsid w:val="00BF391E"/>
    <w:rsid w:val="00BF3EC2"/>
    <w:rsid w:val="00BF7164"/>
    <w:rsid w:val="00C022AD"/>
    <w:rsid w:val="00C04EC7"/>
    <w:rsid w:val="00C06C69"/>
    <w:rsid w:val="00C155F1"/>
    <w:rsid w:val="00C1677D"/>
    <w:rsid w:val="00C17CE2"/>
    <w:rsid w:val="00C320D2"/>
    <w:rsid w:val="00C36026"/>
    <w:rsid w:val="00C3606B"/>
    <w:rsid w:val="00C361C5"/>
    <w:rsid w:val="00C42ABC"/>
    <w:rsid w:val="00C45A53"/>
    <w:rsid w:val="00C519CC"/>
    <w:rsid w:val="00C525AF"/>
    <w:rsid w:val="00C57EB7"/>
    <w:rsid w:val="00C60389"/>
    <w:rsid w:val="00C63FDE"/>
    <w:rsid w:val="00C64718"/>
    <w:rsid w:val="00C66E27"/>
    <w:rsid w:val="00C70452"/>
    <w:rsid w:val="00C70AC1"/>
    <w:rsid w:val="00C7358E"/>
    <w:rsid w:val="00C75457"/>
    <w:rsid w:val="00C83FB2"/>
    <w:rsid w:val="00C87E9E"/>
    <w:rsid w:val="00C97B07"/>
    <w:rsid w:val="00CA0650"/>
    <w:rsid w:val="00CB2DE0"/>
    <w:rsid w:val="00CC4272"/>
    <w:rsid w:val="00CC4693"/>
    <w:rsid w:val="00CC48BF"/>
    <w:rsid w:val="00CC6004"/>
    <w:rsid w:val="00CC76AF"/>
    <w:rsid w:val="00CC7E48"/>
    <w:rsid w:val="00CD2886"/>
    <w:rsid w:val="00CD3390"/>
    <w:rsid w:val="00CD7FC9"/>
    <w:rsid w:val="00CF416A"/>
    <w:rsid w:val="00D0504C"/>
    <w:rsid w:val="00D05DFB"/>
    <w:rsid w:val="00D16B27"/>
    <w:rsid w:val="00D20E41"/>
    <w:rsid w:val="00D227D3"/>
    <w:rsid w:val="00D319A0"/>
    <w:rsid w:val="00D43F17"/>
    <w:rsid w:val="00D477F0"/>
    <w:rsid w:val="00D544E2"/>
    <w:rsid w:val="00D54638"/>
    <w:rsid w:val="00D62534"/>
    <w:rsid w:val="00D66E7B"/>
    <w:rsid w:val="00D7164A"/>
    <w:rsid w:val="00D71F53"/>
    <w:rsid w:val="00D738C1"/>
    <w:rsid w:val="00D91400"/>
    <w:rsid w:val="00D92077"/>
    <w:rsid w:val="00D93E45"/>
    <w:rsid w:val="00D96A87"/>
    <w:rsid w:val="00DA55F3"/>
    <w:rsid w:val="00DA698E"/>
    <w:rsid w:val="00DA6BC7"/>
    <w:rsid w:val="00DB6298"/>
    <w:rsid w:val="00DC72D4"/>
    <w:rsid w:val="00DD0D8E"/>
    <w:rsid w:val="00DE446C"/>
    <w:rsid w:val="00DF08FB"/>
    <w:rsid w:val="00DF1446"/>
    <w:rsid w:val="00DF360E"/>
    <w:rsid w:val="00DF6FD5"/>
    <w:rsid w:val="00E10FE2"/>
    <w:rsid w:val="00E1304A"/>
    <w:rsid w:val="00E1448B"/>
    <w:rsid w:val="00E14D5F"/>
    <w:rsid w:val="00E3081C"/>
    <w:rsid w:val="00E30B57"/>
    <w:rsid w:val="00E32884"/>
    <w:rsid w:val="00E37CD4"/>
    <w:rsid w:val="00E41CBA"/>
    <w:rsid w:val="00E466B6"/>
    <w:rsid w:val="00E5345E"/>
    <w:rsid w:val="00E53655"/>
    <w:rsid w:val="00E5412A"/>
    <w:rsid w:val="00E556E7"/>
    <w:rsid w:val="00E64696"/>
    <w:rsid w:val="00E728B9"/>
    <w:rsid w:val="00E74BC0"/>
    <w:rsid w:val="00E80CB1"/>
    <w:rsid w:val="00E8215E"/>
    <w:rsid w:val="00E82BCF"/>
    <w:rsid w:val="00E93A6A"/>
    <w:rsid w:val="00E93FA0"/>
    <w:rsid w:val="00E94503"/>
    <w:rsid w:val="00EA2035"/>
    <w:rsid w:val="00EB1CDF"/>
    <w:rsid w:val="00EB387A"/>
    <w:rsid w:val="00EB443E"/>
    <w:rsid w:val="00EB4AAE"/>
    <w:rsid w:val="00EB6918"/>
    <w:rsid w:val="00EC30EE"/>
    <w:rsid w:val="00ED593C"/>
    <w:rsid w:val="00ED67F1"/>
    <w:rsid w:val="00ED75E4"/>
    <w:rsid w:val="00EE082F"/>
    <w:rsid w:val="00EE1727"/>
    <w:rsid w:val="00EE6C89"/>
    <w:rsid w:val="00EF074A"/>
    <w:rsid w:val="00EF3402"/>
    <w:rsid w:val="00EF35CB"/>
    <w:rsid w:val="00F0253B"/>
    <w:rsid w:val="00F076CF"/>
    <w:rsid w:val="00F11574"/>
    <w:rsid w:val="00F15F8F"/>
    <w:rsid w:val="00F20C0E"/>
    <w:rsid w:val="00F30A93"/>
    <w:rsid w:val="00F31152"/>
    <w:rsid w:val="00F33069"/>
    <w:rsid w:val="00F339C7"/>
    <w:rsid w:val="00F34797"/>
    <w:rsid w:val="00F364A2"/>
    <w:rsid w:val="00F4005F"/>
    <w:rsid w:val="00F4147D"/>
    <w:rsid w:val="00F426FE"/>
    <w:rsid w:val="00F438D3"/>
    <w:rsid w:val="00F50665"/>
    <w:rsid w:val="00F53B7C"/>
    <w:rsid w:val="00F54F57"/>
    <w:rsid w:val="00F605BE"/>
    <w:rsid w:val="00F610ED"/>
    <w:rsid w:val="00F6113F"/>
    <w:rsid w:val="00F71C04"/>
    <w:rsid w:val="00F77563"/>
    <w:rsid w:val="00F776F7"/>
    <w:rsid w:val="00F82823"/>
    <w:rsid w:val="00F82E6A"/>
    <w:rsid w:val="00F85465"/>
    <w:rsid w:val="00F85897"/>
    <w:rsid w:val="00F860C4"/>
    <w:rsid w:val="00F91153"/>
    <w:rsid w:val="00F914EE"/>
    <w:rsid w:val="00F93AD5"/>
    <w:rsid w:val="00FA0100"/>
    <w:rsid w:val="00FA4C7E"/>
    <w:rsid w:val="00FA5132"/>
    <w:rsid w:val="00FB1F2E"/>
    <w:rsid w:val="00FB4072"/>
    <w:rsid w:val="00FB46B2"/>
    <w:rsid w:val="00FB63AA"/>
    <w:rsid w:val="00FB677E"/>
    <w:rsid w:val="00FB7984"/>
    <w:rsid w:val="00FC21C3"/>
    <w:rsid w:val="00FC4510"/>
    <w:rsid w:val="00FC57D5"/>
    <w:rsid w:val="00FC5B61"/>
    <w:rsid w:val="00FC60E0"/>
    <w:rsid w:val="00FD1CFB"/>
    <w:rsid w:val="00FD431D"/>
    <w:rsid w:val="00FD5248"/>
    <w:rsid w:val="00FD556E"/>
    <w:rsid w:val="00FD645F"/>
    <w:rsid w:val="00FE2F54"/>
    <w:rsid w:val="00FE6014"/>
    <w:rsid w:val="00FE7C39"/>
    <w:rsid w:val="00FF0029"/>
    <w:rsid w:val="00FF4199"/>
    <w:rsid w:val="00FF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C4A616A"/>
  <w15:docId w15:val="{8FD39430-C614-4D74-86EF-40290574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C39"/>
    <w:rPr>
      <w:sz w:val="24"/>
      <w:szCs w:val="24"/>
      <w:lang w:val="ru-RU" w:eastAsia="ru-RU"/>
    </w:rPr>
  </w:style>
  <w:style w:type="paragraph" w:styleId="5">
    <w:name w:val="heading 5"/>
    <w:basedOn w:val="a"/>
    <w:link w:val="50"/>
    <w:uiPriority w:val="9"/>
    <w:qFormat/>
    <w:rsid w:val="00FD556E"/>
    <w:pPr>
      <w:spacing w:before="100" w:beforeAutospacing="1" w:after="100" w:afterAutospacing="1"/>
      <w:outlineLvl w:val="4"/>
    </w:pPr>
    <w:rPr>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7B5347"/>
    <w:pPr>
      <w:spacing w:after="160" w:line="240" w:lineRule="exact"/>
    </w:pPr>
    <w:rPr>
      <w:rFonts w:ascii="Verdana" w:hAnsi="Verdana"/>
      <w:sz w:val="20"/>
      <w:szCs w:val="20"/>
      <w:lang w:val="en-US" w:eastAsia="en-US"/>
    </w:rPr>
  </w:style>
  <w:style w:type="paragraph" w:styleId="a6">
    <w:name w:val="Normal (Web)"/>
    <w:basedOn w:val="a"/>
    <w:uiPriority w:val="99"/>
    <w:unhideWhenUsed/>
    <w:rsid w:val="008875E9"/>
    <w:pPr>
      <w:spacing w:before="100" w:beforeAutospacing="1" w:after="100" w:afterAutospacing="1"/>
    </w:pPr>
  </w:style>
  <w:style w:type="character" w:customStyle="1" w:styleId="a7">
    <w:name w:val="Основной текст_"/>
    <w:link w:val="10"/>
    <w:locked/>
    <w:rsid w:val="004577F0"/>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7"/>
    <w:rsid w:val="004577F0"/>
    <w:pPr>
      <w:widowControl w:val="0"/>
      <w:shd w:val="clear" w:color="auto" w:fill="FFFFFF"/>
      <w:spacing w:line="274" w:lineRule="exact"/>
      <w:jc w:val="both"/>
    </w:pPr>
    <w:rPr>
      <w:rFonts w:ascii="Lucida Sans Unicode" w:eastAsia="Lucida Sans Unicode" w:hAnsi="Lucida Sans Unicode" w:cs="Lucida Sans Unicode"/>
      <w:sz w:val="20"/>
      <w:szCs w:val="20"/>
    </w:rPr>
  </w:style>
  <w:style w:type="paragraph" w:styleId="a8">
    <w:name w:val="Balloon Text"/>
    <w:basedOn w:val="a"/>
    <w:link w:val="a9"/>
    <w:rsid w:val="00ED67F1"/>
    <w:rPr>
      <w:rFonts w:ascii="Segoe UI" w:hAnsi="Segoe UI" w:cs="Segoe UI"/>
      <w:sz w:val="18"/>
      <w:szCs w:val="18"/>
    </w:rPr>
  </w:style>
  <w:style w:type="character" w:customStyle="1" w:styleId="a9">
    <w:name w:val="Текст выноски Знак"/>
    <w:basedOn w:val="a0"/>
    <w:link w:val="a8"/>
    <w:rsid w:val="00ED67F1"/>
    <w:rPr>
      <w:rFonts w:ascii="Segoe UI" w:hAnsi="Segoe UI" w:cs="Segoe UI"/>
      <w:sz w:val="18"/>
      <w:szCs w:val="18"/>
      <w:lang w:val="ru-RU" w:eastAsia="ru-RU"/>
    </w:rPr>
  </w:style>
  <w:style w:type="character" w:styleId="aa">
    <w:name w:val="annotation reference"/>
    <w:basedOn w:val="a0"/>
    <w:rsid w:val="00765DF7"/>
    <w:rPr>
      <w:sz w:val="16"/>
      <w:szCs w:val="16"/>
    </w:rPr>
  </w:style>
  <w:style w:type="paragraph" w:styleId="ab">
    <w:name w:val="annotation text"/>
    <w:basedOn w:val="a"/>
    <w:link w:val="ac"/>
    <w:rsid w:val="00765DF7"/>
    <w:rPr>
      <w:sz w:val="20"/>
      <w:szCs w:val="20"/>
    </w:rPr>
  </w:style>
  <w:style w:type="character" w:customStyle="1" w:styleId="ac">
    <w:name w:val="Текст примечания Знак"/>
    <w:basedOn w:val="a0"/>
    <w:link w:val="ab"/>
    <w:rsid w:val="00765DF7"/>
    <w:rPr>
      <w:lang w:val="ru-RU" w:eastAsia="ru-RU"/>
    </w:rPr>
  </w:style>
  <w:style w:type="paragraph" w:styleId="ad">
    <w:name w:val="annotation subject"/>
    <w:basedOn w:val="ab"/>
    <w:next w:val="ab"/>
    <w:link w:val="ae"/>
    <w:semiHidden/>
    <w:unhideWhenUsed/>
    <w:rsid w:val="00765DF7"/>
    <w:rPr>
      <w:b/>
      <w:bCs/>
    </w:rPr>
  </w:style>
  <w:style w:type="character" w:customStyle="1" w:styleId="ae">
    <w:name w:val="Тема примечания Знак"/>
    <w:basedOn w:val="ac"/>
    <w:link w:val="ad"/>
    <w:semiHidden/>
    <w:rsid w:val="00765DF7"/>
    <w:rPr>
      <w:b/>
      <w:bCs/>
      <w:lang w:val="ru-RU" w:eastAsia="ru-RU"/>
    </w:rPr>
  </w:style>
  <w:style w:type="paragraph" w:customStyle="1" w:styleId="newncpi">
    <w:name w:val="newncpi"/>
    <w:basedOn w:val="a"/>
    <w:rsid w:val="00633767"/>
    <w:pPr>
      <w:ind w:firstLine="567"/>
      <w:jc w:val="both"/>
    </w:pPr>
  </w:style>
  <w:style w:type="paragraph" w:styleId="af">
    <w:name w:val="List Paragraph"/>
    <w:basedOn w:val="a"/>
    <w:uiPriority w:val="34"/>
    <w:qFormat/>
    <w:rsid w:val="00A902D9"/>
    <w:pPr>
      <w:ind w:left="720"/>
      <w:contextualSpacing/>
    </w:pPr>
  </w:style>
  <w:style w:type="character" w:customStyle="1" w:styleId="50">
    <w:name w:val="Заголовок 5 Знак"/>
    <w:basedOn w:val="a0"/>
    <w:link w:val="5"/>
    <w:uiPriority w:val="9"/>
    <w:rsid w:val="00FD556E"/>
    <w:rPr>
      <w:b/>
      <w:bCs/>
    </w:rPr>
  </w:style>
  <w:style w:type="paragraph" w:customStyle="1" w:styleId="newncpi0">
    <w:name w:val="newncpi0"/>
    <w:basedOn w:val="a"/>
    <w:rsid w:val="00E37CD4"/>
    <w:pPr>
      <w:jc w:val="both"/>
    </w:pPr>
  </w:style>
  <w:style w:type="paragraph" w:customStyle="1" w:styleId="10-">
    <w:name w:val="Стиль Таблицы + 10 пт Темно-синий По центру"/>
    <w:basedOn w:val="a"/>
    <w:rsid w:val="00E37CD4"/>
    <w:pPr>
      <w:jc w:val="center"/>
    </w:pPr>
    <w:rPr>
      <w:color w:val="000080"/>
      <w:sz w:val="22"/>
      <w:szCs w:val="20"/>
    </w:rPr>
  </w:style>
  <w:style w:type="paragraph" w:customStyle="1" w:styleId="chapter">
    <w:name w:val="chapter"/>
    <w:basedOn w:val="a"/>
    <w:rsid w:val="00556550"/>
    <w:pPr>
      <w:spacing w:before="360" w:after="360"/>
      <w:jc w:val="center"/>
    </w:pPr>
    <w:rPr>
      <w:rFonts w:eastAsiaTheme="minorEastAsia"/>
      <w:b/>
      <w:bCs/>
      <w:caps/>
    </w:rPr>
  </w:style>
  <w:style w:type="paragraph" w:customStyle="1" w:styleId="point">
    <w:name w:val="point"/>
    <w:basedOn w:val="a"/>
    <w:rsid w:val="00556550"/>
    <w:pPr>
      <w:spacing w:before="160" w:after="160"/>
      <w:ind w:firstLine="567"/>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3819">
      <w:bodyDiv w:val="1"/>
      <w:marLeft w:val="0"/>
      <w:marRight w:val="0"/>
      <w:marTop w:val="0"/>
      <w:marBottom w:val="0"/>
      <w:divBdr>
        <w:top w:val="none" w:sz="0" w:space="0" w:color="auto"/>
        <w:left w:val="none" w:sz="0" w:space="0" w:color="auto"/>
        <w:bottom w:val="none" w:sz="0" w:space="0" w:color="auto"/>
        <w:right w:val="none" w:sz="0" w:space="0" w:color="auto"/>
      </w:divBdr>
    </w:div>
    <w:div w:id="112942002">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242765636">
      <w:bodyDiv w:val="1"/>
      <w:marLeft w:val="0"/>
      <w:marRight w:val="0"/>
      <w:marTop w:val="0"/>
      <w:marBottom w:val="0"/>
      <w:divBdr>
        <w:top w:val="none" w:sz="0" w:space="0" w:color="auto"/>
        <w:left w:val="none" w:sz="0" w:space="0" w:color="auto"/>
        <w:bottom w:val="none" w:sz="0" w:space="0" w:color="auto"/>
        <w:right w:val="none" w:sz="0" w:space="0" w:color="auto"/>
      </w:divBdr>
    </w:div>
    <w:div w:id="264314658">
      <w:bodyDiv w:val="1"/>
      <w:marLeft w:val="0"/>
      <w:marRight w:val="0"/>
      <w:marTop w:val="0"/>
      <w:marBottom w:val="0"/>
      <w:divBdr>
        <w:top w:val="none" w:sz="0" w:space="0" w:color="auto"/>
        <w:left w:val="none" w:sz="0" w:space="0" w:color="auto"/>
        <w:bottom w:val="none" w:sz="0" w:space="0" w:color="auto"/>
        <w:right w:val="none" w:sz="0" w:space="0" w:color="auto"/>
      </w:divBdr>
    </w:div>
    <w:div w:id="626861076">
      <w:bodyDiv w:val="1"/>
      <w:marLeft w:val="0"/>
      <w:marRight w:val="0"/>
      <w:marTop w:val="0"/>
      <w:marBottom w:val="0"/>
      <w:divBdr>
        <w:top w:val="none" w:sz="0" w:space="0" w:color="auto"/>
        <w:left w:val="none" w:sz="0" w:space="0" w:color="auto"/>
        <w:bottom w:val="none" w:sz="0" w:space="0" w:color="auto"/>
        <w:right w:val="none" w:sz="0" w:space="0" w:color="auto"/>
      </w:divBdr>
    </w:div>
    <w:div w:id="628364222">
      <w:bodyDiv w:val="1"/>
      <w:marLeft w:val="0"/>
      <w:marRight w:val="0"/>
      <w:marTop w:val="0"/>
      <w:marBottom w:val="0"/>
      <w:divBdr>
        <w:top w:val="none" w:sz="0" w:space="0" w:color="auto"/>
        <w:left w:val="none" w:sz="0" w:space="0" w:color="auto"/>
        <w:bottom w:val="none" w:sz="0" w:space="0" w:color="auto"/>
        <w:right w:val="none" w:sz="0" w:space="0" w:color="auto"/>
      </w:divBdr>
    </w:div>
    <w:div w:id="910428005">
      <w:bodyDiv w:val="1"/>
      <w:marLeft w:val="0"/>
      <w:marRight w:val="0"/>
      <w:marTop w:val="0"/>
      <w:marBottom w:val="0"/>
      <w:divBdr>
        <w:top w:val="none" w:sz="0" w:space="0" w:color="auto"/>
        <w:left w:val="none" w:sz="0" w:space="0" w:color="auto"/>
        <w:bottom w:val="none" w:sz="0" w:space="0" w:color="auto"/>
        <w:right w:val="none" w:sz="0" w:space="0" w:color="auto"/>
      </w:divBdr>
    </w:div>
    <w:div w:id="923606344">
      <w:bodyDiv w:val="1"/>
      <w:marLeft w:val="0"/>
      <w:marRight w:val="0"/>
      <w:marTop w:val="0"/>
      <w:marBottom w:val="0"/>
      <w:divBdr>
        <w:top w:val="none" w:sz="0" w:space="0" w:color="auto"/>
        <w:left w:val="none" w:sz="0" w:space="0" w:color="auto"/>
        <w:bottom w:val="none" w:sz="0" w:space="0" w:color="auto"/>
        <w:right w:val="none" w:sz="0" w:space="0" w:color="auto"/>
      </w:divBdr>
    </w:div>
    <w:div w:id="1042288176">
      <w:bodyDiv w:val="1"/>
      <w:marLeft w:val="0"/>
      <w:marRight w:val="0"/>
      <w:marTop w:val="0"/>
      <w:marBottom w:val="0"/>
      <w:divBdr>
        <w:top w:val="none" w:sz="0" w:space="0" w:color="auto"/>
        <w:left w:val="none" w:sz="0" w:space="0" w:color="auto"/>
        <w:bottom w:val="none" w:sz="0" w:space="0" w:color="auto"/>
        <w:right w:val="none" w:sz="0" w:space="0" w:color="auto"/>
      </w:divBdr>
    </w:div>
    <w:div w:id="1159034378">
      <w:bodyDiv w:val="1"/>
      <w:marLeft w:val="0"/>
      <w:marRight w:val="0"/>
      <w:marTop w:val="0"/>
      <w:marBottom w:val="0"/>
      <w:divBdr>
        <w:top w:val="none" w:sz="0" w:space="0" w:color="auto"/>
        <w:left w:val="none" w:sz="0" w:space="0" w:color="auto"/>
        <w:bottom w:val="none" w:sz="0" w:space="0" w:color="auto"/>
        <w:right w:val="none" w:sz="0" w:space="0" w:color="auto"/>
      </w:divBdr>
    </w:div>
    <w:div w:id="1168324758">
      <w:bodyDiv w:val="1"/>
      <w:marLeft w:val="0"/>
      <w:marRight w:val="0"/>
      <w:marTop w:val="0"/>
      <w:marBottom w:val="0"/>
      <w:divBdr>
        <w:top w:val="none" w:sz="0" w:space="0" w:color="auto"/>
        <w:left w:val="none" w:sz="0" w:space="0" w:color="auto"/>
        <w:bottom w:val="none" w:sz="0" w:space="0" w:color="auto"/>
        <w:right w:val="none" w:sz="0" w:space="0" w:color="auto"/>
      </w:divBdr>
    </w:div>
    <w:div w:id="1300913693">
      <w:bodyDiv w:val="1"/>
      <w:marLeft w:val="0"/>
      <w:marRight w:val="0"/>
      <w:marTop w:val="0"/>
      <w:marBottom w:val="0"/>
      <w:divBdr>
        <w:top w:val="none" w:sz="0" w:space="0" w:color="auto"/>
        <w:left w:val="none" w:sz="0" w:space="0" w:color="auto"/>
        <w:bottom w:val="none" w:sz="0" w:space="0" w:color="auto"/>
        <w:right w:val="none" w:sz="0" w:space="0" w:color="auto"/>
      </w:divBdr>
    </w:div>
    <w:div w:id="17218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itebsk@ino.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uks-vitebsk.b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A13E9-A74C-433D-8A93-225C5C86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3331</Words>
  <Characters>18993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22280</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creator>user</dc:creator>
  <cp:lastModifiedBy>User</cp:lastModifiedBy>
  <cp:revision>29</cp:revision>
  <cp:lastPrinted>2026-03-26T07:57:00Z</cp:lastPrinted>
  <dcterms:created xsi:type="dcterms:W3CDTF">2026-03-26T04:36:00Z</dcterms:created>
  <dcterms:modified xsi:type="dcterms:W3CDTF">2026-06-01T14:12:00Z</dcterms:modified>
</cp:coreProperties>
</file>