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-289" w:type="dxa"/>
        <w:tblLook w:val="04A0" w:firstRow="1" w:lastRow="0" w:firstColumn="1" w:lastColumn="0" w:noHBand="0" w:noVBand="1"/>
      </w:tblPr>
      <w:tblGrid>
        <w:gridCol w:w="2836"/>
        <w:gridCol w:w="8236"/>
      </w:tblGrid>
      <w:tr w:rsidR="00633767" w:rsidRPr="00ED44A8" w14:paraId="56F51A8A" w14:textId="77777777" w:rsidTr="00705C02">
        <w:trPr>
          <w:trHeight w:val="1975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2C09" w14:textId="77777777" w:rsidR="00633767" w:rsidRPr="00705C02" w:rsidRDefault="00633767" w:rsidP="00D4406D">
            <w:pPr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ВИТЕБСКИЙ ФИЛИАЛ </w:t>
            </w:r>
          </w:p>
          <w:p w14:paraId="2B905E2A" w14:textId="77777777" w:rsidR="00633767" w:rsidRPr="00705C02" w:rsidRDefault="00633767" w:rsidP="008107F7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РУП «Институт недвижимости и оценки» </w:t>
            </w:r>
          </w:p>
          <w:p w14:paraId="4272AC4B" w14:textId="3A645247" w:rsidR="00FE25B0" w:rsidRPr="00705C02" w:rsidRDefault="00615616" w:rsidP="00D4406D">
            <w:pPr>
              <w:ind w:left="476"/>
              <w:jc w:val="center"/>
              <w:rPr>
                <w:sz w:val="28"/>
                <w:szCs w:val="28"/>
              </w:rPr>
            </w:pPr>
            <w:r w:rsidRPr="00705C02">
              <w:rPr>
                <w:sz w:val="28"/>
                <w:szCs w:val="28"/>
              </w:rPr>
              <w:t xml:space="preserve">извещает о проведении </w:t>
            </w:r>
            <w:r w:rsidR="005F70A0">
              <w:rPr>
                <w:color w:val="0000FF"/>
                <w:sz w:val="28"/>
                <w:szCs w:val="28"/>
              </w:rPr>
              <w:t>повторных</w:t>
            </w:r>
            <w:r w:rsidRPr="00705C02">
              <w:rPr>
                <w:sz w:val="28"/>
                <w:szCs w:val="28"/>
              </w:rPr>
              <w:t xml:space="preserve"> электронных торгов по продаже имущества</w:t>
            </w:r>
            <w:r w:rsidR="008107F7" w:rsidRPr="00705C02">
              <w:rPr>
                <w:sz w:val="28"/>
                <w:szCs w:val="28"/>
              </w:rPr>
              <w:t xml:space="preserve"> </w:t>
            </w:r>
          </w:p>
          <w:p w14:paraId="0B5BAC7E" w14:textId="40A4294E" w:rsidR="00633767" w:rsidRPr="00705C02" w:rsidRDefault="0009036E" w:rsidP="005F70A0">
            <w:pPr>
              <w:ind w:left="4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открытого акционерного общества</w:t>
            </w:r>
            <w:r w:rsidR="00B55B8C" w:rsidRPr="00B55B8C">
              <w:rPr>
                <w:sz w:val="28"/>
                <w:szCs w:val="28"/>
              </w:rPr>
              <w:t xml:space="preserve"> «Витебск-</w:t>
            </w:r>
            <w:proofErr w:type="spellStart"/>
            <w:r w:rsidR="00B55B8C" w:rsidRPr="00B55B8C">
              <w:rPr>
                <w:sz w:val="28"/>
                <w:szCs w:val="28"/>
              </w:rPr>
              <w:t>Белпромкультура</w:t>
            </w:r>
            <w:proofErr w:type="spellEnd"/>
            <w:r w:rsidR="00B55B8C" w:rsidRPr="00B55B8C">
              <w:rPr>
                <w:sz w:val="28"/>
                <w:szCs w:val="28"/>
              </w:rPr>
              <w:t>»</w:t>
            </w:r>
            <w:r w:rsidR="00B55B8C">
              <w:rPr>
                <w:sz w:val="28"/>
                <w:szCs w:val="28"/>
              </w:rPr>
              <w:t xml:space="preserve"> </w:t>
            </w:r>
            <w:r w:rsidR="00705C02" w:rsidRPr="00705C02">
              <w:rPr>
                <w:sz w:val="28"/>
                <w:szCs w:val="28"/>
              </w:rPr>
              <w:t>Электронные торги состоя</w:t>
            </w:r>
            <w:r w:rsidR="00564DAC" w:rsidRPr="00705C02">
              <w:rPr>
                <w:sz w:val="28"/>
                <w:szCs w:val="28"/>
              </w:rPr>
              <w:t xml:space="preserve">тся </w:t>
            </w:r>
            <w:r w:rsidR="00B55B8C">
              <w:rPr>
                <w:b/>
                <w:sz w:val="28"/>
                <w:szCs w:val="28"/>
              </w:rPr>
              <w:t>2</w:t>
            </w:r>
            <w:r w:rsidR="005F70A0">
              <w:rPr>
                <w:b/>
                <w:sz w:val="28"/>
                <w:szCs w:val="28"/>
              </w:rPr>
              <w:t>7</w:t>
            </w:r>
            <w:r w:rsidR="00564DAC" w:rsidRPr="00B27DD4">
              <w:rPr>
                <w:b/>
                <w:sz w:val="28"/>
                <w:szCs w:val="28"/>
              </w:rPr>
              <w:t xml:space="preserve"> </w:t>
            </w:r>
            <w:r w:rsidR="005F70A0">
              <w:rPr>
                <w:b/>
                <w:sz w:val="28"/>
                <w:szCs w:val="28"/>
              </w:rPr>
              <w:t>августа</w:t>
            </w:r>
            <w:r w:rsidR="00564DAC" w:rsidRPr="00705C02">
              <w:rPr>
                <w:b/>
                <w:sz w:val="28"/>
                <w:szCs w:val="28"/>
              </w:rPr>
              <w:t xml:space="preserve"> 202</w:t>
            </w:r>
            <w:r w:rsidR="00B27DD4">
              <w:rPr>
                <w:b/>
                <w:sz w:val="28"/>
                <w:szCs w:val="28"/>
              </w:rPr>
              <w:t>6</w:t>
            </w:r>
            <w:r w:rsidR="00564DAC" w:rsidRPr="00705C02">
              <w:rPr>
                <w:b/>
                <w:sz w:val="28"/>
                <w:szCs w:val="28"/>
              </w:rPr>
              <w:t xml:space="preserve"> в 1</w:t>
            </w:r>
            <w:r w:rsidR="00B27DD4">
              <w:rPr>
                <w:b/>
                <w:sz w:val="28"/>
                <w:szCs w:val="28"/>
              </w:rPr>
              <w:t>4</w:t>
            </w:r>
            <w:r w:rsidR="00564DAC" w:rsidRPr="00705C02">
              <w:rPr>
                <w:b/>
                <w:sz w:val="28"/>
                <w:szCs w:val="28"/>
              </w:rPr>
              <w:t>.00</w:t>
            </w:r>
            <w:r w:rsidR="00564DAC" w:rsidRPr="00705C02">
              <w:rPr>
                <w:sz w:val="28"/>
                <w:szCs w:val="28"/>
              </w:rPr>
              <w:t xml:space="preserve"> на электронной торговой площадке </w:t>
            </w:r>
            <w:r w:rsidR="00564DAC" w:rsidRPr="00705C02">
              <w:rPr>
                <w:b/>
                <w:sz w:val="28"/>
                <w:szCs w:val="28"/>
              </w:rPr>
              <w:t>GOSTORG.BY</w:t>
            </w:r>
            <w:r w:rsidR="00633767" w:rsidRPr="00ED44A8">
              <w:t xml:space="preserve">           </w:t>
            </w:r>
            <w:r w:rsidR="00633767" w:rsidRPr="00ED44A8">
              <w:rPr>
                <w:bCs/>
              </w:rPr>
              <w:t xml:space="preserve">                                                      </w:t>
            </w:r>
          </w:p>
        </w:tc>
      </w:tr>
      <w:tr w:rsidR="00254527" w:rsidRPr="00712FE9" w14:paraId="15D42359" w14:textId="77777777" w:rsidTr="00EC0CF2">
        <w:trPr>
          <w:trHeight w:val="24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D11C04" w14:textId="512E4051" w:rsidR="00036118" w:rsidRPr="00DC08C4" w:rsidRDefault="006F4B29" w:rsidP="00036118">
            <w:pPr>
              <w:ind w:right="-30" w:firstLine="143"/>
              <w:jc w:val="center"/>
              <w:rPr>
                <w:color w:val="000000"/>
                <w:spacing w:val="-4"/>
              </w:rPr>
            </w:pPr>
            <w:r w:rsidRPr="00C21B43">
              <w:t xml:space="preserve">Сведения о </w:t>
            </w:r>
            <w:r w:rsidR="00036118">
              <w:rPr>
                <w:color w:val="000000"/>
                <w:spacing w:val="-4"/>
              </w:rPr>
              <w:t>едином</w:t>
            </w:r>
            <w:r w:rsidR="00425EB4">
              <w:rPr>
                <w:color w:val="000000"/>
                <w:spacing w:val="-4"/>
              </w:rPr>
              <w:t xml:space="preserve"> лоте</w:t>
            </w:r>
            <w:r w:rsidR="00036118">
              <w:rPr>
                <w:color w:val="000000"/>
                <w:spacing w:val="-4"/>
              </w:rPr>
              <w:t xml:space="preserve"> </w:t>
            </w:r>
            <w:r w:rsidR="00583B15">
              <w:rPr>
                <w:color w:val="000000"/>
                <w:spacing w:val="-4"/>
              </w:rPr>
              <w:t>(объектах</w:t>
            </w:r>
            <w:r w:rsidR="00647425">
              <w:rPr>
                <w:color w:val="000000"/>
                <w:spacing w:val="-4"/>
              </w:rPr>
              <w:t xml:space="preserve"> недвижимости</w:t>
            </w:r>
            <w:r w:rsidR="00583B15">
              <w:rPr>
                <w:color w:val="000000"/>
                <w:spacing w:val="-4"/>
              </w:rPr>
              <w:t xml:space="preserve">, комплексе </w:t>
            </w:r>
            <w:r w:rsidR="00583B15">
              <w:t>движимого имущества</w:t>
            </w:r>
            <w:r w:rsidR="00647425">
              <w:rPr>
                <w:color w:val="000000"/>
                <w:spacing w:val="-4"/>
              </w:rPr>
              <w:t xml:space="preserve"> и земельном участке)</w:t>
            </w:r>
            <w:r w:rsidR="00036118">
              <w:rPr>
                <w:color w:val="000000"/>
                <w:spacing w:val="-4"/>
              </w:rPr>
              <w:t>:</w:t>
            </w:r>
          </w:p>
          <w:p w14:paraId="0209AFB0" w14:textId="0CB62C60" w:rsidR="00254527" w:rsidRPr="00C21B43" w:rsidRDefault="00254527" w:rsidP="001E0AFD"/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CAE193" w14:textId="77777777" w:rsidR="00B55B8C" w:rsidRDefault="00B55B8C" w:rsidP="00B55B8C">
            <w:pPr>
              <w:pStyle w:val="a6"/>
              <w:spacing w:before="0" w:beforeAutospacing="0" w:after="0" w:afterAutospacing="0"/>
              <w:jc w:val="center"/>
              <w:rPr>
                <w:b/>
                <w:spacing w:val="-4"/>
              </w:rPr>
            </w:pPr>
            <w:r w:rsidRPr="00B55B8C">
              <w:rPr>
                <w:b/>
                <w:spacing w:val="-4"/>
              </w:rPr>
              <w:t>Лот № 1 в составе:</w:t>
            </w:r>
          </w:p>
          <w:p w14:paraId="3FBC7850" w14:textId="77777777" w:rsidR="00B55B8C" w:rsidRDefault="00B55B8C" w:rsidP="00B55B8C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B55B8C">
              <w:rPr>
                <w:color w:val="000000"/>
                <w:spacing w:val="-4"/>
              </w:rPr>
              <w:t xml:space="preserve">1.Капитальное строение, инв. № 200/С-44969, наименование: склады, назначение: </w:t>
            </w:r>
            <w:proofErr w:type="gramStart"/>
            <w:r w:rsidRPr="00B55B8C">
              <w:rPr>
                <w:color w:val="000000"/>
                <w:spacing w:val="-4"/>
              </w:rPr>
              <w:t>здание</w:t>
            </w:r>
            <w:proofErr w:type="gramEnd"/>
            <w:r w:rsidRPr="00B55B8C">
              <w:rPr>
                <w:color w:val="000000"/>
                <w:spacing w:val="-4"/>
              </w:rPr>
              <w:t xml:space="preserve"> специализированное складов, торговых баз, баз материально-технического снабжения, хранилищ, общей площадью 393,5 м², составные части и принадлежности: три навеса, три ограждения, ворота, площадка для мусора, покрытие; расположенное по адресу: г. Витебск, ул. Мира, 11/1, на земельном участке с кадастровым номером 240100000001000748.</w:t>
            </w:r>
          </w:p>
          <w:p w14:paraId="26285040" w14:textId="3C607831" w:rsidR="00B55B8C" w:rsidRPr="00B55B8C" w:rsidRDefault="00B55B8C" w:rsidP="00B55B8C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B55B8C">
              <w:rPr>
                <w:color w:val="000000"/>
                <w:spacing w:val="-4"/>
              </w:rPr>
              <w:t xml:space="preserve">2. Капитальное строение, инв. № 200/С-44977, наименование: трансформаторная, назначение: </w:t>
            </w:r>
            <w:proofErr w:type="gramStart"/>
            <w:r w:rsidRPr="00B55B8C">
              <w:rPr>
                <w:color w:val="000000"/>
                <w:spacing w:val="-4"/>
              </w:rPr>
              <w:t>здание</w:t>
            </w:r>
            <w:proofErr w:type="gramEnd"/>
            <w:r w:rsidRPr="00B55B8C">
              <w:rPr>
                <w:color w:val="000000"/>
                <w:spacing w:val="-4"/>
              </w:rPr>
              <w:t xml:space="preserve"> специализированное энергетики, общей площадью 22,6 м², расположенное по адресу: г. Витебск, ул. Мира, 11А, на земельном участке с кадастровым номером 240100000001000748.</w:t>
            </w:r>
          </w:p>
          <w:p w14:paraId="739B70E7" w14:textId="77777777" w:rsidR="00B55B8C" w:rsidRPr="00B55B8C" w:rsidRDefault="00B55B8C" w:rsidP="00B55B8C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B55B8C">
              <w:rPr>
                <w:color w:val="000000"/>
                <w:spacing w:val="-4"/>
              </w:rPr>
              <w:t xml:space="preserve">3. </w:t>
            </w:r>
            <w:proofErr w:type="gramStart"/>
            <w:r w:rsidRPr="00B55B8C">
              <w:rPr>
                <w:color w:val="000000"/>
                <w:spacing w:val="-4"/>
              </w:rPr>
              <w:t>Капитальное строение, инв. № 200/С-44968, наименование: здание производственных помещений, назначение: здание неустановленного назначения, общей площадью 852,3 м², составные части и принадлежности: подвал, пристройка, пристройка, пристройка, ворота; расположенное по адресу: г. Витебск, ул. Мира, 11, на земельном участке с кадастровым номером 240100000001000748</w:t>
            </w:r>
            <w:proofErr w:type="gramEnd"/>
          </w:p>
          <w:p w14:paraId="2D473CF7" w14:textId="77777777" w:rsidR="00B55B8C" w:rsidRPr="00B55B8C" w:rsidRDefault="00B55B8C" w:rsidP="00B55B8C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B55B8C">
              <w:rPr>
                <w:color w:val="000000"/>
                <w:spacing w:val="-4"/>
              </w:rPr>
              <w:t>Капитальные строения продаются по ведомостям технических характеристик. Имеются неузаконенные строительные изменения (самовольные постройки), отражённые в ведомостях технических характеристик.</w:t>
            </w:r>
          </w:p>
          <w:p w14:paraId="20FA8A8D" w14:textId="77777777" w:rsidR="00B55B8C" w:rsidRPr="00B55B8C" w:rsidRDefault="00B55B8C" w:rsidP="00B55B8C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B55B8C">
              <w:rPr>
                <w:color w:val="000000"/>
                <w:spacing w:val="-4"/>
              </w:rPr>
              <w:t>Имущественные права на капитальные строения: право собственности, правообладатель: ОАО «Витебск-</w:t>
            </w:r>
            <w:proofErr w:type="spellStart"/>
            <w:r w:rsidRPr="00B55B8C">
              <w:rPr>
                <w:color w:val="000000"/>
                <w:spacing w:val="-4"/>
              </w:rPr>
              <w:t>Белпромкультура</w:t>
            </w:r>
            <w:proofErr w:type="spellEnd"/>
            <w:r w:rsidRPr="00B55B8C">
              <w:rPr>
                <w:color w:val="000000"/>
                <w:spacing w:val="-4"/>
              </w:rPr>
              <w:t>»</w:t>
            </w:r>
          </w:p>
          <w:p w14:paraId="46A20D40" w14:textId="77777777" w:rsidR="00B55B8C" w:rsidRPr="00B55B8C" w:rsidRDefault="00B55B8C" w:rsidP="00B55B8C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B55B8C">
              <w:rPr>
                <w:color w:val="000000"/>
                <w:spacing w:val="-4"/>
              </w:rPr>
              <w:t>Имущественные права на земельный участок с кадастровым номером 240100000001000748:</w:t>
            </w:r>
          </w:p>
          <w:p w14:paraId="51E33BC5" w14:textId="77777777" w:rsidR="00B55B8C" w:rsidRPr="00B55B8C" w:rsidRDefault="00B55B8C" w:rsidP="00B55B8C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B55B8C">
              <w:rPr>
                <w:color w:val="000000"/>
                <w:spacing w:val="-4"/>
              </w:rPr>
              <w:t>Право собственности, правообладатель: Республика Беларусь</w:t>
            </w:r>
          </w:p>
          <w:p w14:paraId="1578E782" w14:textId="77777777" w:rsidR="00B55B8C" w:rsidRPr="00B55B8C" w:rsidRDefault="00B55B8C" w:rsidP="00B55B8C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B55B8C">
              <w:rPr>
                <w:color w:val="000000"/>
                <w:spacing w:val="-4"/>
              </w:rPr>
              <w:t>право постоянного пользования, правообладатель: ОАО «Витебск-</w:t>
            </w:r>
            <w:proofErr w:type="spellStart"/>
            <w:r w:rsidRPr="00B55B8C">
              <w:rPr>
                <w:color w:val="000000"/>
                <w:spacing w:val="-4"/>
              </w:rPr>
              <w:t>Белпромкультура</w:t>
            </w:r>
            <w:proofErr w:type="spellEnd"/>
            <w:r w:rsidRPr="00B55B8C">
              <w:rPr>
                <w:color w:val="000000"/>
                <w:spacing w:val="-4"/>
              </w:rPr>
              <w:t>»</w:t>
            </w:r>
          </w:p>
          <w:p w14:paraId="5A563221" w14:textId="77777777" w:rsidR="00B55B8C" w:rsidRPr="00B55B8C" w:rsidRDefault="00B55B8C" w:rsidP="00B55B8C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B55B8C">
              <w:rPr>
                <w:color w:val="000000"/>
                <w:spacing w:val="-4"/>
              </w:rPr>
              <w:t>Адрес (местоположение): г. Витебск, ул. Мира, 11</w:t>
            </w:r>
          </w:p>
          <w:p w14:paraId="37CDF5E7" w14:textId="77777777" w:rsidR="00B55B8C" w:rsidRPr="00B55B8C" w:rsidRDefault="00B55B8C" w:rsidP="00B55B8C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B55B8C">
              <w:rPr>
                <w:color w:val="000000"/>
                <w:spacing w:val="-4"/>
              </w:rPr>
              <w:t>Площадь: 0,2872 га</w:t>
            </w:r>
          </w:p>
          <w:p w14:paraId="735F778E" w14:textId="77777777" w:rsidR="00B55B8C" w:rsidRPr="00B55B8C" w:rsidRDefault="00B55B8C" w:rsidP="00B55B8C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B55B8C">
              <w:rPr>
                <w:color w:val="000000"/>
                <w:spacing w:val="-4"/>
              </w:rPr>
              <w:t>Целевое назначение: для обслуживания административных и производственных зданий.</w:t>
            </w:r>
          </w:p>
          <w:p w14:paraId="307A7E38" w14:textId="77777777" w:rsidR="00B55B8C" w:rsidRPr="00B55B8C" w:rsidRDefault="00B55B8C" w:rsidP="00B55B8C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B55B8C">
              <w:rPr>
                <w:color w:val="000000"/>
                <w:spacing w:val="-4"/>
              </w:rP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неустановленного назначения</w:t>
            </w:r>
          </w:p>
          <w:p w14:paraId="6648F8F1" w14:textId="77777777" w:rsidR="00B55B8C" w:rsidRPr="00B55B8C" w:rsidRDefault="00B55B8C" w:rsidP="00B55B8C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B55B8C">
              <w:rPr>
                <w:color w:val="000000"/>
                <w:spacing w:val="-4"/>
              </w:rPr>
              <w:t>Ограничения (обременения) прав на земельный участок:</w:t>
            </w:r>
          </w:p>
          <w:p w14:paraId="18832426" w14:textId="77777777" w:rsidR="00B55B8C" w:rsidRPr="00B55B8C" w:rsidRDefault="00B55B8C" w:rsidP="00B55B8C">
            <w:pPr>
              <w:pStyle w:val="a6"/>
              <w:spacing w:before="0" w:beforeAutospacing="0" w:after="0" w:afterAutospacing="0" w:line="0" w:lineRule="atLeast"/>
              <w:jc w:val="both"/>
              <w:rPr>
                <w:color w:val="000000"/>
                <w:spacing w:val="-4"/>
              </w:rPr>
            </w:pPr>
            <w:r w:rsidRPr="00B55B8C">
              <w:rPr>
                <w:color w:val="000000"/>
                <w:spacing w:val="-4"/>
              </w:rPr>
              <w:t>- Охранная зона электрических сетей напряжением до 1000</w:t>
            </w:r>
            <w:proofErr w:type="gramStart"/>
            <w:r w:rsidRPr="00B55B8C">
              <w:rPr>
                <w:color w:val="000000"/>
                <w:spacing w:val="-4"/>
              </w:rPr>
              <w:t xml:space="preserve"> В</w:t>
            </w:r>
            <w:proofErr w:type="gramEnd"/>
            <w:r w:rsidRPr="00B55B8C">
              <w:rPr>
                <w:color w:val="000000"/>
                <w:spacing w:val="-4"/>
              </w:rPr>
              <w:t>, площадь 0,0014 га (зарегистрировано 29.10.2021);</w:t>
            </w:r>
          </w:p>
          <w:p w14:paraId="50B4F93C" w14:textId="7A0E7D2C" w:rsidR="0009036E" w:rsidRDefault="00B55B8C" w:rsidP="000B0E69">
            <w:pPr>
              <w:spacing w:line="0" w:lineRule="atLeast"/>
              <w:jc w:val="both"/>
              <w:rPr>
                <w:color w:val="000000"/>
                <w:spacing w:val="-4"/>
              </w:rPr>
            </w:pPr>
            <w:r w:rsidRPr="00B55B8C">
              <w:rPr>
                <w:color w:val="000000"/>
                <w:spacing w:val="-4"/>
              </w:rPr>
              <w:t>- Охранная зона магистральных трубопроводов, площадь 0,0014 га (зарегистрировано 29.10.2021)</w:t>
            </w:r>
          </w:p>
          <w:p w14:paraId="18E50A1B" w14:textId="77777777" w:rsidR="00B55B8C" w:rsidRDefault="00B55B8C" w:rsidP="00B55B8C">
            <w:pPr>
              <w:spacing w:line="0" w:lineRule="atLeast"/>
              <w:ind w:firstLine="720"/>
              <w:jc w:val="both"/>
              <w:rPr>
                <w:spacing w:val="-4"/>
              </w:rPr>
            </w:pPr>
          </w:p>
          <w:p w14:paraId="48A5A5BD" w14:textId="3FB99E93" w:rsidR="00647425" w:rsidRPr="00063CF0" w:rsidRDefault="00B27DD4" w:rsidP="000B0E69">
            <w:pPr>
              <w:jc w:val="both"/>
            </w:pPr>
            <w:r w:rsidRPr="00063CF0">
              <w:rPr>
                <w:b/>
              </w:rPr>
              <w:t xml:space="preserve">Обременение: </w:t>
            </w:r>
            <w:r w:rsidR="00B55B8C" w:rsidRPr="00B55B8C">
              <w:t xml:space="preserve">отсутствуют </w:t>
            </w:r>
          </w:p>
        </w:tc>
      </w:tr>
      <w:tr w:rsidR="005F70A0" w:rsidRPr="00ED44A8" w14:paraId="5D834FC3" w14:textId="77777777" w:rsidTr="00024087">
        <w:trPr>
          <w:trHeight w:val="49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097FEA" w14:textId="325530B5" w:rsidR="005F70A0" w:rsidRPr="00C21B43" w:rsidRDefault="005F70A0" w:rsidP="00C911B7">
            <w:pPr>
              <w:jc w:val="center"/>
            </w:pPr>
            <w:r w:rsidRPr="000B0E69">
              <w:t xml:space="preserve">Начальная цена </w:t>
            </w:r>
            <w:r>
              <w:t xml:space="preserve">продажи </w:t>
            </w:r>
            <w:r w:rsidRPr="00C911B7">
              <w:t>без учета НДС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97D0DB2" w14:textId="1C4DF93A" w:rsidR="005F70A0" w:rsidRPr="00B55B8C" w:rsidRDefault="005F70A0" w:rsidP="00B27DD4">
            <w:pPr>
              <w:jc w:val="both"/>
            </w:pPr>
            <w:r>
              <w:t>362 100</w:t>
            </w:r>
            <w:r w:rsidRPr="00A773BC">
              <w:t>,00 (</w:t>
            </w:r>
            <w:r>
              <w:t>Триста</w:t>
            </w:r>
            <w:r w:rsidRPr="00C620C9">
              <w:t xml:space="preserve"> шесть</w:t>
            </w:r>
            <w:r>
              <w:t>десят две тысячи сто</w:t>
            </w:r>
            <w:r w:rsidRPr="00C620C9">
              <w:t xml:space="preserve"> белорусских рублей 00 копеек</w:t>
            </w:r>
            <w:r w:rsidRPr="00A773BC">
              <w:t xml:space="preserve">) </w:t>
            </w:r>
            <w:r>
              <w:t>без</w:t>
            </w:r>
            <w:r w:rsidRPr="004F6417">
              <w:t xml:space="preserve"> уче</w:t>
            </w:r>
            <w:r>
              <w:t xml:space="preserve">та </w:t>
            </w:r>
            <w:r w:rsidRPr="004F6417">
              <w:t xml:space="preserve">НДС </w:t>
            </w:r>
          </w:p>
        </w:tc>
      </w:tr>
      <w:tr w:rsidR="005F70A0" w:rsidRPr="00ED44A8" w14:paraId="10A82A33" w14:textId="77777777" w:rsidTr="00024087">
        <w:trPr>
          <w:trHeight w:val="49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A776CF" w14:textId="670E8B3A" w:rsidR="005F70A0" w:rsidRPr="00C21B43" w:rsidRDefault="005F70A0" w:rsidP="001E0AFD">
            <w:r w:rsidRPr="00C21B43">
              <w:t>Сумма задатка, руб.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485EB7F" w14:textId="30DDB53F" w:rsidR="005F70A0" w:rsidRPr="0009036E" w:rsidRDefault="005F70A0" w:rsidP="00B27DD4">
            <w:pPr>
              <w:jc w:val="both"/>
            </w:pPr>
            <w:r>
              <w:t>36 210,00 (Тридцать шесть тысяч двести десять</w:t>
            </w:r>
            <w:r w:rsidRPr="00C620C9">
              <w:t xml:space="preserve"> белорусски</w:t>
            </w:r>
            <w:r>
              <w:t>х</w:t>
            </w:r>
            <w:r w:rsidRPr="00C620C9">
              <w:t xml:space="preserve"> рубл</w:t>
            </w:r>
            <w:r>
              <w:t>ей</w:t>
            </w:r>
            <w:r w:rsidRPr="00C620C9">
              <w:t xml:space="preserve"> 00 копеек</w:t>
            </w:r>
            <w:r>
              <w:t>)</w:t>
            </w:r>
          </w:p>
        </w:tc>
      </w:tr>
      <w:tr w:rsidR="003D1FA1" w:rsidRPr="00ED44A8" w14:paraId="08759DC5" w14:textId="77777777" w:rsidTr="00EC0CF2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E82DAA" w14:textId="65AC90D2" w:rsidR="003D1FA1" w:rsidRPr="00C21B43" w:rsidRDefault="003D1FA1" w:rsidP="001E0AFD">
            <w:r w:rsidRPr="003D1FA1">
              <w:t>Контактное лицо для осмотра объектов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2CBDAF" w14:textId="3BFBE2CC" w:rsidR="003D1FA1" w:rsidRPr="0009036E" w:rsidRDefault="00B55B8C" w:rsidP="0009036E">
            <w:pPr>
              <w:jc w:val="both"/>
            </w:pPr>
            <w:r w:rsidRPr="00B55B8C">
              <w:t>Кос</w:t>
            </w:r>
            <w:r w:rsidR="00240035">
              <w:t>тенко Сергей Александрович  тел</w:t>
            </w:r>
            <w:r w:rsidRPr="00B55B8C">
              <w:t>:+375 (29) 891-00-59</w:t>
            </w:r>
          </w:p>
        </w:tc>
      </w:tr>
      <w:tr w:rsidR="001E0AFD" w:rsidRPr="00ED44A8" w14:paraId="01EC20EF" w14:textId="77777777" w:rsidTr="00C21B43">
        <w:trPr>
          <w:trHeight w:val="4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7F23E7" w14:textId="75AFB698" w:rsidR="001E0AFD" w:rsidRPr="00C21B43" w:rsidRDefault="001E0AFD" w:rsidP="006A54AE">
            <w:r w:rsidRPr="00C21B43">
              <w:t xml:space="preserve">Шаг </w:t>
            </w:r>
            <w:r w:rsidR="006A54AE">
              <w:t>электронных торгов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13D5D" w14:textId="584E9ACB" w:rsidR="001E0AFD" w:rsidRPr="00063CF0" w:rsidRDefault="006A54AE" w:rsidP="001E0AFD">
            <w:r w:rsidRPr="00063CF0"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1E0AFD" w:rsidRPr="00ED44A8" w14:paraId="52EFB58C" w14:textId="77777777" w:rsidTr="00C21B43">
        <w:trPr>
          <w:trHeight w:val="113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4B13B" w14:textId="77777777" w:rsidR="001E0AFD" w:rsidRPr="00C21B43" w:rsidRDefault="001E0AFD" w:rsidP="001E0AFD">
            <w:r w:rsidRPr="00C21B43">
              <w:lastRenderedPageBreak/>
              <w:t>Реквизиты для перечисления задатка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9A7AD" w14:textId="77C4E2D6" w:rsidR="00C343CB" w:rsidRPr="00C21B43" w:rsidRDefault="00C343CB" w:rsidP="00C343CB">
            <w:r w:rsidRPr="00C21B43">
              <w:t>р/</w:t>
            </w:r>
            <w:r w:rsidR="00CB2C9A" w:rsidRPr="00C21B43">
              <w:t xml:space="preserve">с BY85BAPB30127802900100000000 </w:t>
            </w:r>
          </w:p>
          <w:p w14:paraId="521A3853" w14:textId="0788A048" w:rsidR="001E0AFD" w:rsidRPr="00C21B43" w:rsidRDefault="00C343CB" w:rsidP="00C343CB">
            <w:pPr>
              <w:rPr>
                <w:iCs/>
              </w:rPr>
            </w:pPr>
            <w:r w:rsidRPr="00C21B43">
              <w:t>в ОАО «</w:t>
            </w:r>
            <w:proofErr w:type="spellStart"/>
            <w:r w:rsidRPr="00C21B43">
              <w:t>Белагропромбанк</w:t>
            </w:r>
            <w:proofErr w:type="spellEnd"/>
            <w:r w:rsidRPr="00C21B43">
              <w:t xml:space="preserve">», BIC BAPBBY2X, г. Минск, ул. Романовская Слобода, 8. </w:t>
            </w:r>
            <w:r w:rsidR="001E0AFD" w:rsidRPr="00C21B43">
              <w:t>Получатель - Витебский филиал РУП «Институт недвижимости и оценки»,</w:t>
            </w:r>
            <w:r w:rsidRPr="00C21B43">
              <w:t xml:space="preserve"> УНП 190055182</w:t>
            </w:r>
            <w:r w:rsidR="001E0AFD" w:rsidRPr="00C21B43">
              <w:t>, назначение платежа – задаток за участие в аукционе, код платежа – 40901</w:t>
            </w:r>
          </w:p>
        </w:tc>
      </w:tr>
      <w:tr w:rsidR="00EC0CF2" w:rsidRPr="00ED44A8" w14:paraId="0911ABBD" w14:textId="77777777" w:rsidTr="00C21B43">
        <w:trPr>
          <w:trHeight w:val="5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149D31" w14:textId="1F431546" w:rsidR="00EC0CF2" w:rsidRPr="00C21B43" w:rsidRDefault="00EC0CF2" w:rsidP="00EC0CF2">
            <w:r w:rsidRPr="00C21B43">
              <w:rPr>
                <w:color w:val="000000"/>
              </w:rPr>
              <w:t xml:space="preserve">Дата и время окончания приема заявлений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05460" w14:textId="26058C1C" w:rsidR="00EC0CF2" w:rsidRPr="00C21B43" w:rsidRDefault="00705C02" w:rsidP="005F70A0">
            <w:pPr>
              <w:ind w:right="34"/>
              <w:jc w:val="both"/>
              <w:rPr>
                <w:i/>
                <w:iCs/>
                <w:color w:val="002060"/>
              </w:rPr>
            </w:pPr>
            <w:r>
              <w:rPr>
                <w:b/>
                <w:bCs/>
              </w:rPr>
              <w:t xml:space="preserve">по </w:t>
            </w:r>
            <w:r w:rsidR="00B55B8C">
              <w:rPr>
                <w:b/>
                <w:bCs/>
              </w:rPr>
              <w:t>2</w:t>
            </w:r>
            <w:r w:rsidR="005F70A0">
              <w:rPr>
                <w:b/>
                <w:bCs/>
              </w:rPr>
              <w:t>6</w:t>
            </w:r>
            <w:r w:rsidR="00647425">
              <w:rPr>
                <w:b/>
                <w:bCs/>
              </w:rPr>
              <w:t>.0</w:t>
            </w:r>
            <w:r w:rsidR="005F70A0">
              <w:rPr>
                <w:b/>
                <w:bCs/>
              </w:rPr>
              <w:t>8</w:t>
            </w:r>
            <w:bookmarkStart w:id="0" w:name="_GoBack"/>
            <w:bookmarkEnd w:id="0"/>
            <w:r w:rsidR="00EC0CF2" w:rsidRPr="00C21B43">
              <w:rPr>
                <w:b/>
                <w:bCs/>
              </w:rPr>
              <w:t>.202</w:t>
            </w:r>
            <w:r w:rsidR="00A64ACB">
              <w:rPr>
                <w:b/>
                <w:bCs/>
              </w:rPr>
              <w:t>6</w:t>
            </w:r>
            <w:r w:rsidR="00EC0CF2" w:rsidRPr="00C21B43">
              <w:rPr>
                <w:b/>
                <w:bCs/>
              </w:rPr>
              <w:t xml:space="preserve"> до 1</w:t>
            </w:r>
            <w:r w:rsidR="00615616">
              <w:rPr>
                <w:b/>
                <w:bCs/>
              </w:rPr>
              <w:t>2</w:t>
            </w:r>
            <w:r w:rsidR="00EC0CF2" w:rsidRPr="00C21B43">
              <w:rPr>
                <w:b/>
                <w:bCs/>
              </w:rPr>
              <w:t>.00</w:t>
            </w:r>
          </w:p>
        </w:tc>
      </w:tr>
      <w:tr w:rsidR="001E0AFD" w:rsidRPr="0009036E" w14:paraId="06D0B5C9" w14:textId="77777777" w:rsidTr="00EC0CF2">
        <w:trPr>
          <w:trHeight w:val="9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F6225E" w14:textId="77777777" w:rsidR="001E0AFD" w:rsidRPr="00C21B43" w:rsidRDefault="001E0AFD" w:rsidP="001E0AFD">
            <w:r w:rsidRPr="00C21B43">
              <w:t>Сведения о продавце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62627" w14:textId="270BF471" w:rsidR="00B55B8C" w:rsidRDefault="00B55B8C" w:rsidP="00B55B8C">
            <w:pPr>
              <w:jc w:val="both"/>
            </w:pPr>
            <w:r>
              <w:t>ОАО «Витебск-</w:t>
            </w:r>
            <w:proofErr w:type="spellStart"/>
            <w:r>
              <w:t>Белпромкультура</w:t>
            </w:r>
            <w:proofErr w:type="spellEnd"/>
            <w:r>
              <w:t xml:space="preserve"> 210009, г. Витебск, ул. Мира,11,</w:t>
            </w:r>
          </w:p>
          <w:p w14:paraId="02CE73ED" w14:textId="10AD4A93" w:rsidR="00B55B8C" w:rsidRDefault="00B55B8C" w:rsidP="00B55B8C">
            <w:pPr>
              <w:jc w:val="both"/>
            </w:pPr>
            <w:r>
              <w:t>производственная площадка г. Витебск, ул. Скорины, 6,</w:t>
            </w:r>
          </w:p>
          <w:p w14:paraId="1176AC12" w14:textId="3006FF30" w:rsidR="00B55B8C" w:rsidRDefault="00B55B8C" w:rsidP="00B55B8C">
            <w:pPr>
              <w:jc w:val="both"/>
            </w:pPr>
            <w:proofErr w:type="gramStart"/>
            <w:r>
              <w:t>Р</w:t>
            </w:r>
            <w:proofErr w:type="gramEnd"/>
            <w:r>
              <w:t>/с BY08BLBB30120300000278001001, в дирекции ОАО «</w:t>
            </w:r>
            <w:proofErr w:type="spellStart"/>
            <w:r>
              <w:t>Белинвестбанк</w:t>
            </w:r>
            <w:proofErr w:type="spellEnd"/>
            <w:r>
              <w:t>»</w:t>
            </w:r>
          </w:p>
          <w:p w14:paraId="5EC79293" w14:textId="1778A1D7" w:rsidR="00B55B8C" w:rsidRDefault="00B55B8C" w:rsidP="00B55B8C">
            <w:pPr>
              <w:jc w:val="both"/>
            </w:pPr>
            <w:r>
              <w:t xml:space="preserve">по Витебской </w:t>
            </w:r>
            <w:proofErr w:type="spellStart"/>
            <w:r>
              <w:t>области</w:t>
            </w:r>
            <w:proofErr w:type="gramStart"/>
            <w:r>
              <w:t>.Б</w:t>
            </w:r>
            <w:proofErr w:type="gramEnd"/>
            <w:r>
              <w:t>ИК</w:t>
            </w:r>
            <w:proofErr w:type="spellEnd"/>
            <w:r>
              <w:t>: BLBBBY2X, адрес банка:</w:t>
            </w:r>
          </w:p>
          <w:p w14:paraId="31723E67" w14:textId="200D8069" w:rsidR="001E0AFD" w:rsidRPr="0009036E" w:rsidRDefault="00B55B8C" w:rsidP="00B55B8C">
            <w:pPr>
              <w:jc w:val="both"/>
            </w:pPr>
            <w:r>
              <w:t>г. Витебск, ул. Ленина, 22/16. УНП 300000278, тел/факс: 80212-37-02-14</w:t>
            </w:r>
          </w:p>
        </w:tc>
      </w:tr>
      <w:tr w:rsidR="001E0AFD" w:rsidRPr="00ED44A8" w14:paraId="7DEB70EA" w14:textId="77777777" w:rsidTr="00EB2E90">
        <w:trPr>
          <w:trHeight w:val="98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DA949F" w14:textId="1749D13C" w:rsidR="001E0AFD" w:rsidRPr="00C21B43" w:rsidRDefault="00915213" w:rsidP="001E0AFD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E69168E" w14:textId="2F063ACC" w:rsidR="00EC0CF2" w:rsidRPr="00C21B43" w:rsidRDefault="00EC0CF2" w:rsidP="00EB2E90">
            <w:r w:rsidRPr="00C21B43">
              <w:t>Витебский филиал РУП «Институт недвижимости и оценки», г. Витебск                         ул. Свидинского, 4, 210016, УНП 300999546,</w:t>
            </w:r>
          </w:p>
          <w:p w14:paraId="1FD30820" w14:textId="1D0A769C" w:rsidR="001E0AFD" w:rsidRPr="00C21B43" w:rsidRDefault="00EC0CF2" w:rsidP="00EB2E90">
            <w:r w:rsidRPr="00C21B43">
              <w:t>тел. 8 0212 366-366, 365-365- 365-495, 29 591 00 02, 29 384 24 05</w:t>
            </w:r>
          </w:p>
        </w:tc>
      </w:tr>
      <w:tr w:rsidR="00872F7F" w:rsidRPr="00ED44A8" w14:paraId="7DE5BD86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D45FB" w14:textId="1FB186B7" w:rsidR="00872F7F" w:rsidRPr="00C21B43" w:rsidRDefault="00872F7F" w:rsidP="00872F7F">
            <w:r w:rsidRPr="00C21B43">
              <w:rPr>
                <w:color w:val="000000"/>
              </w:rPr>
              <w:t>Электронный адрес ЭТП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29BF5" w14:textId="7889EDCC" w:rsidR="00872F7F" w:rsidRPr="00C21B43" w:rsidRDefault="005F70A0" w:rsidP="00872F7F">
            <w:hyperlink r:id="rId6" w:history="1">
              <w:r w:rsidR="00872F7F" w:rsidRPr="00C21B43">
                <w:rPr>
                  <w:b/>
                  <w:bCs/>
                </w:rPr>
                <w:t>www.gostorg.by</w:t>
              </w:r>
            </w:hyperlink>
          </w:p>
        </w:tc>
      </w:tr>
      <w:tr w:rsidR="00872F7F" w:rsidRPr="00ED44A8" w14:paraId="04E3F985" w14:textId="77777777" w:rsidTr="0009036E">
        <w:trPr>
          <w:trHeight w:val="84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B5FC0D" w14:textId="33D759DE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t>Порядок регистрации на электронные торги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9F5D88" w14:textId="77777777" w:rsidR="00872F7F" w:rsidRPr="00C21B43" w:rsidRDefault="00872F7F" w:rsidP="00872F7F">
            <w:pPr>
              <w:jc w:val="both"/>
            </w:pPr>
            <w:r w:rsidRPr="00C21B43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7D419F9" w14:textId="77777777" w:rsidR="00872F7F" w:rsidRPr="00C21B43" w:rsidRDefault="00872F7F" w:rsidP="00872F7F">
            <w:pPr>
              <w:jc w:val="both"/>
            </w:pPr>
            <w:r w:rsidRPr="00C21B43">
              <w:t>ШАГ 1. Первичная регистрация</w:t>
            </w:r>
          </w:p>
          <w:p w14:paraId="4EF5510E" w14:textId="77777777" w:rsidR="00872F7F" w:rsidRPr="00C21B43" w:rsidRDefault="00872F7F" w:rsidP="00872F7F">
            <w:pPr>
              <w:jc w:val="both"/>
            </w:pPr>
            <w:r w:rsidRPr="00C21B43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343359A2" w14:textId="77777777" w:rsidR="00872F7F" w:rsidRPr="00C21B43" w:rsidRDefault="00872F7F" w:rsidP="00872F7F">
            <w:pPr>
              <w:jc w:val="both"/>
            </w:pPr>
            <w:r w:rsidRPr="00C21B43">
              <w:t>- задайте логин, пароль и электронную почту пользователя;</w:t>
            </w:r>
          </w:p>
          <w:p w14:paraId="310263A2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43B51824" w14:textId="77777777" w:rsidR="00872F7F" w:rsidRPr="00C21B43" w:rsidRDefault="00872F7F" w:rsidP="00872F7F">
            <w:pPr>
              <w:jc w:val="both"/>
            </w:pPr>
            <w:r w:rsidRPr="00C21B43">
              <w:t>ШАГ 2. Регистрация на ЭТП</w:t>
            </w:r>
          </w:p>
          <w:p w14:paraId="156BF233" w14:textId="77777777" w:rsidR="00872F7F" w:rsidRPr="00C21B43" w:rsidRDefault="00872F7F" w:rsidP="00872F7F">
            <w:pPr>
              <w:jc w:val="both"/>
            </w:pPr>
            <w:r w:rsidRPr="00C21B43">
              <w:t>- введите логин и пароль для входа в личный кабинет;</w:t>
            </w:r>
          </w:p>
          <w:p w14:paraId="69374F30" w14:textId="77777777" w:rsidR="00872F7F" w:rsidRPr="00C21B43" w:rsidRDefault="00872F7F" w:rsidP="00872F7F">
            <w:pPr>
              <w:jc w:val="both"/>
            </w:pPr>
            <w:r w:rsidRPr="00C21B43">
              <w:t>- заполните данные на вкладке «Мои данные»;</w:t>
            </w:r>
          </w:p>
          <w:p w14:paraId="09E5DB47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5219E96A" w14:textId="77777777" w:rsidR="00872F7F" w:rsidRPr="00C21B43" w:rsidRDefault="00872F7F" w:rsidP="00872F7F">
            <w:pPr>
              <w:jc w:val="both"/>
            </w:pPr>
            <w:r w:rsidRPr="00C21B43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471C714E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«Сохранить и отправить». Ваши данные отправлены оператору ЭТП;</w:t>
            </w:r>
          </w:p>
          <w:p w14:paraId="2933A976" w14:textId="77777777" w:rsidR="00872F7F" w:rsidRPr="00C21B43" w:rsidRDefault="00872F7F" w:rsidP="00872F7F">
            <w:pPr>
              <w:jc w:val="both"/>
            </w:pPr>
            <w:r w:rsidRPr="00C21B43">
              <w:t xml:space="preserve">- дождитесь уведомление от оператора ЭТП о прохождении </w:t>
            </w:r>
            <w:proofErr w:type="spellStart"/>
            <w:r w:rsidRPr="00C21B43">
              <w:t>модерации</w:t>
            </w:r>
            <w:proofErr w:type="spellEnd"/>
            <w:r w:rsidRPr="00C21B43">
              <w:t xml:space="preserve"> после рассмотрения заявки оператором ЭТП и ее принятия в установленном Регламентом ЭТП порядке.</w:t>
            </w:r>
          </w:p>
          <w:p w14:paraId="3DF8CB77" w14:textId="77777777" w:rsidR="00872F7F" w:rsidRPr="00C21B43" w:rsidRDefault="00872F7F" w:rsidP="00872F7F">
            <w:pPr>
              <w:jc w:val="both"/>
            </w:pPr>
            <w:r w:rsidRPr="00C21B43">
              <w:t>ШАГ 3. Подача заявления на участие в торгах</w:t>
            </w:r>
          </w:p>
          <w:p w14:paraId="0CA26588" w14:textId="77777777" w:rsidR="00872F7F" w:rsidRPr="00C21B43" w:rsidRDefault="00872F7F" w:rsidP="00872F7F">
            <w:pPr>
              <w:jc w:val="both"/>
            </w:pPr>
            <w:r w:rsidRPr="00C21B43">
              <w:t>- выберите интересующие Вас торги и ознакомьтесь с информацией о них;</w:t>
            </w:r>
          </w:p>
          <w:p w14:paraId="4D1DC8F4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«Участвовать в аукционе»;</w:t>
            </w:r>
          </w:p>
          <w:p w14:paraId="0AB31B7A" w14:textId="77777777" w:rsidR="00872F7F" w:rsidRPr="00C21B43" w:rsidRDefault="00872F7F" w:rsidP="00872F7F">
            <w:pPr>
              <w:jc w:val="both"/>
            </w:pPr>
            <w:r w:rsidRPr="00C21B43">
              <w:t>- заполните экранную форму заявления на участие в торгах;</w:t>
            </w:r>
          </w:p>
          <w:p w14:paraId="1431BAD7" w14:textId="77777777" w:rsidR="00872F7F" w:rsidRPr="00C21B43" w:rsidRDefault="00872F7F" w:rsidP="00872F7F">
            <w:pPr>
              <w:jc w:val="both"/>
            </w:pPr>
            <w:r w:rsidRPr="00C21B43">
              <w:t>- внесите задаток и прикрепите чек об оплате;</w:t>
            </w:r>
          </w:p>
          <w:p w14:paraId="52D98154" w14:textId="77777777" w:rsidR="00872F7F" w:rsidRPr="00C21B43" w:rsidRDefault="00872F7F" w:rsidP="00872F7F">
            <w:pPr>
              <w:jc w:val="both"/>
            </w:pPr>
            <w:r w:rsidRPr="00C21B43">
              <w:t>- примите условия соглашения о правах и обязанностях;</w:t>
            </w:r>
          </w:p>
          <w:p w14:paraId="7D434855" w14:textId="77777777" w:rsidR="00872F7F" w:rsidRPr="00C21B43" w:rsidRDefault="00872F7F" w:rsidP="00872F7F">
            <w:pPr>
              <w:jc w:val="both"/>
            </w:pPr>
            <w:r w:rsidRPr="00C21B43">
              <w:t>- кликните по кнопке «Отправить заявку на участие в торгах»;</w:t>
            </w:r>
          </w:p>
          <w:p w14:paraId="193AD666" w14:textId="77777777" w:rsidR="00872F7F" w:rsidRPr="00C21B43" w:rsidRDefault="00872F7F" w:rsidP="00872F7F">
            <w:pPr>
              <w:jc w:val="both"/>
            </w:pPr>
            <w:r w:rsidRPr="00C21B43">
              <w:t>- ожидайте уведомление оператора ЭТП о регистрации на торги;</w:t>
            </w:r>
          </w:p>
          <w:p w14:paraId="013FC1BA" w14:textId="77777777" w:rsidR="00872F7F" w:rsidRPr="00C21B43" w:rsidRDefault="00872F7F" w:rsidP="00872F7F">
            <w:pPr>
              <w:jc w:val="both"/>
            </w:pPr>
            <w:r w:rsidRPr="00C21B43">
              <w:t>- участвуйте в торгах в назначенное время. Удачных торгов!</w:t>
            </w:r>
          </w:p>
          <w:p w14:paraId="2BD22BC3" w14:textId="77777777" w:rsidR="00872F7F" w:rsidRDefault="00872F7F" w:rsidP="00872F7F">
            <w:r w:rsidRPr="00C21B43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C21B43">
              <w:t>п.п</w:t>
            </w:r>
            <w:proofErr w:type="spellEnd"/>
            <w:r w:rsidRPr="00C21B43">
              <w:t>. 2.2.3 Регламента электронной торговой площадки «GOSTORG».</w:t>
            </w:r>
          </w:p>
          <w:p w14:paraId="7A936DB0" w14:textId="05F7B8AB" w:rsidR="0009036E" w:rsidRPr="00C21B43" w:rsidRDefault="0009036E" w:rsidP="00872F7F"/>
        </w:tc>
      </w:tr>
      <w:tr w:rsidR="00872F7F" w:rsidRPr="00ED44A8" w14:paraId="587729AD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8FAA0F" w14:textId="72575A48" w:rsidR="00872F7F" w:rsidRPr="00C21B43" w:rsidRDefault="00872F7F" w:rsidP="00872F7F">
            <w:pPr>
              <w:rPr>
                <w:color w:val="000000"/>
              </w:rPr>
            </w:pPr>
            <w:r w:rsidRPr="00C21B43">
              <w:rPr>
                <w:color w:val="000000"/>
              </w:rPr>
              <w:t xml:space="preserve">Срок отказа от проведения торгов 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142B0" w14:textId="77777777" w:rsidR="00872F7F" w:rsidRDefault="00872F7F" w:rsidP="00872F7F">
            <w:pPr>
              <w:jc w:val="both"/>
            </w:pPr>
            <w:r w:rsidRPr="00C21B43">
              <w:t xml:space="preserve">Организатор электронных торгов имеет право отказаться от проведения электронных торгов в любое время, но не </w:t>
            </w:r>
            <w:proofErr w:type="gramStart"/>
            <w:r w:rsidRPr="00C21B43">
              <w:t>позднее</w:t>
            </w:r>
            <w:proofErr w:type="gramEnd"/>
            <w:r w:rsidRPr="00C21B43">
              <w:t xml:space="preserve"> чем за 3 (три) календарных дня до наступления даты их проведения</w:t>
            </w:r>
          </w:p>
          <w:p w14:paraId="397BABB6" w14:textId="1C2F6283" w:rsidR="0006010D" w:rsidRPr="00C21B43" w:rsidRDefault="0006010D" w:rsidP="00872F7F">
            <w:pPr>
              <w:jc w:val="both"/>
            </w:pPr>
          </w:p>
        </w:tc>
      </w:tr>
      <w:tr w:rsidR="00872F7F" w:rsidRPr="00ED44A8" w14:paraId="6A4404F8" w14:textId="77777777" w:rsidTr="00872F7F">
        <w:trPr>
          <w:trHeight w:val="2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0D2DD4" w14:textId="47A89825" w:rsidR="00872F7F" w:rsidRPr="00C21B43" w:rsidRDefault="00872F7F" w:rsidP="00872F7F">
            <w:pPr>
              <w:rPr>
                <w:color w:val="000000"/>
              </w:rPr>
            </w:pPr>
            <w:r w:rsidRPr="00C21B43">
              <w:t>Условия аукциона</w:t>
            </w:r>
          </w:p>
        </w:tc>
        <w:tc>
          <w:tcPr>
            <w:tcW w:w="8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1C5ADB" w14:textId="77777777" w:rsidR="00B55B8C" w:rsidRDefault="00B55B8C" w:rsidP="00B55B8C">
            <w:pPr>
              <w:ind w:right="-30" w:firstLine="709"/>
              <w:contextualSpacing/>
              <w:jc w:val="both"/>
            </w:pPr>
            <w:r>
              <w:t xml:space="preserve">Победитель электронных торгов либо единственный участник электронных торгов, выразивший согласие на приобретение предмета </w:t>
            </w:r>
            <w:r>
              <w:lastRenderedPageBreak/>
              <w:t xml:space="preserve">электронных торгов по </w:t>
            </w:r>
            <w:proofErr w:type="gramStart"/>
            <w:r>
              <w:t>начальной цене, увеличенной на пять</w:t>
            </w:r>
            <w:proofErr w:type="gramEnd"/>
            <w:r>
              <w:t xml:space="preserve"> процентов (Претендент на покупку) обязан:</w:t>
            </w:r>
          </w:p>
          <w:p w14:paraId="0FD661AC" w14:textId="77777777" w:rsidR="00B55B8C" w:rsidRDefault="00B55B8C" w:rsidP="00B55B8C">
            <w:pPr>
              <w:ind w:right="-30" w:firstLine="709"/>
              <w:contextualSpacing/>
              <w:jc w:val="both"/>
            </w:pPr>
            <w:r>
              <w:t>1.</w:t>
            </w:r>
            <w:r>
              <w:tab/>
              <w:t>подписать с договор купли-продажи предмета электронных торгов в течение 10 (десяти) рабочих дней со дня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вознаграждения)</w:t>
            </w:r>
          </w:p>
          <w:p w14:paraId="2E6DBC5B" w14:textId="77777777" w:rsidR="00B55B8C" w:rsidRDefault="00B55B8C" w:rsidP="00B55B8C">
            <w:pPr>
              <w:ind w:right="-30" w:firstLine="709"/>
              <w:contextualSpacing/>
              <w:jc w:val="both"/>
            </w:pPr>
            <w:r>
              <w:t xml:space="preserve">2. оплатить предмет электронных торгов в течение 30 (тридцати) календарных дней </w:t>
            </w:r>
            <w:proofErr w:type="gramStart"/>
            <w:r>
              <w:t>с даты заключения</w:t>
            </w:r>
            <w:proofErr w:type="gramEnd"/>
            <w:r>
              <w:t xml:space="preserve"> договора купли-продажи</w:t>
            </w:r>
          </w:p>
          <w:p w14:paraId="42DFC3BA" w14:textId="77777777" w:rsidR="00B55B8C" w:rsidRDefault="00B55B8C" w:rsidP="00B55B8C">
            <w:pPr>
              <w:ind w:right="-30" w:firstLine="709"/>
              <w:contextualSpacing/>
              <w:jc w:val="both"/>
            </w:pPr>
            <w:r>
              <w:t>3. оплатить Организатору электронных торгов вознаграждение в размере 1,3 % от цены продажи предмета электронных торгов в течение 3 (трех) рабочих дней со дня утверждения протокола о результатах электронных торгов. Вознаграждение Организатору электронных торгов включает затраты на организацию и проведение электронных торгов</w:t>
            </w:r>
          </w:p>
          <w:p w14:paraId="1D649A27" w14:textId="77777777" w:rsidR="00B55B8C" w:rsidRDefault="00B55B8C" w:rsidP="00B55B8C">
            <w:pPr>
              <w:ind w:right="-30" w:firstLine="709"/>
              <w:contextualSpacing/>
              <w:jc w:val="both"/>
            </w:pPr>
            <w:r>
              <w:t xml:space="preserve">4. возместить Продавцу документально подтверждённые расходы на проведение технической инвентаризации и изготовление ведомостей технических характеристик объектов, входящих в состав Лота, в размере 1505,00 (одна тысяча пятьсот пять) белорусских рублей 00 копеек (с учётом НДС 20%). Указанная сумма подлежит уплате в течение 10 (десяти) рабочих дней </w:t>
            </w:r>
            <w:proofErr w:type="gramStart"/>
            <w:r>
              <w:t>с даты подписания</w:t>
            </w:r>
            <w:proofErr w:type="gramEnd"/>
            <w:r>
              <w:t xml:space="preserve"> договора купли-продажи.</w:t>
            </w:r>
          </w:p>
          <w:p w14:paraId="377A8D01" w14:textId="77777777" w:rsidR="00B55B8C" w:rsidRDefault="00B55B8C" w:rsidP="00B55B8C">
            <w:pPr>
              <w:ind w:right="-30" w:firstLine="709"/>
              <w:contextualSpacing/>
              <w:jc w:val="both"/>
            </w:pPr>
            <w:r>
              <w:t>5. Принять на себя следующие обязательства, установленные законодательством для сделок с неиспользуемым имуществом в соответствии с Указом Президента Республики Беларусь от 19.09.2022 № 330:</w:t>
            </w:r>
          </w:p>
          <w:p w14:paraId="73803A19" w14:textId="77777777" w:rsidR="00B55B8C" w:rsidRDefault="00B55B8C" w:rsidP="00B55B8C">
            <w:pPr>
              <w:ind w:right="-30" w:firstLine="709"/>
              <w:contextualSpacing/>
              <w:jc w:val="both"/>
            </w:pPr>
            <w:r>
              <w:t>•</w:t>
            </w:r>
            <w:r>
              <w:tab/>
              <w:t xml:space="preserve">договор купли-продажи считается заключённым </w:t>
            </w:r>
            <w:proofErr w:type="gramStart"/>
            <w:r>
              <w:t>с даты</w:t>
            </w:r>
            <w:proofErr w:type="gramEnd"/>
            <w:r>
              <w:t xml:space="preserve"> его подписания Сторонами и не требует для этого государственной регистрации;</w:t>
            </w:r>
          </w:p>
          <w:p w14:paraId="1941D003" w14:textId="77777777" w:rsidR="00B55B8C" w:rsidRDefault="00B55B8C" w:rsidP="00B55B8C">
            <w:pPr>
              <w:ind w:right="-30" w:firstLine="709"/>
              <w:contextualSpacing/>
              <w:jc w:val="both"/>
            </w:pPr>
            <w:r>
              <w:t>•</w:t>
            </w:r>
            <w:r>
              <w:tab/>
              <w:t xml:space="preserve">обеспечить государственную регистрацию создания приобретённых объектов недвижимости, возникновения права собственности на них, а также договора купли-продажи (в случаях, предусмотренных законодательством) в течение одного года </w:t>
            </w:r>
            <w:proofErr w:type="gramStart"/>
            <w:r>
              <w:t>с даты передачи</w:t>
            </w:r>
            <w:proofErr w:type="gramEnd"/>
            <w:r>
              <w:t xml:space="preserve"> объектов по передаточному акту;</w:t>
            </w:r>
          </w:p>
          <w:p w14:paraId="0CD5D165" w14:textId="77777777" w:rsidR="00B55B8C" w:rsidRDefault="00B55B8C" w:rsidP="00B55B8C">
            <w:pPr>
              <w:ind w:right="-30" w:firstLine="709"/>
              <w:contextualSpacing/>
              <w:jc w:val="both"/>
            </w:pPr>
            <w:r>
              <w:t>•</w:t>
            </w:r>
            <w:r>
              <w:tab/>
              <w:t>в случае неисполнения указанной обязанности нести ответственность в соответствии с законодательством Республики Беларусь.</w:t>
            </w:r>
          </w:p>
          <w:p w14:paraId="01CEBC0E" w14:textId="61F3D1FF" w:rsidR="00B55B8C" w:rsidRDefault="00083D19" w:rsidP="00B55B8C">
            <w:pPr>
              <w:ind w:right="-30" w:firstLine="709"/>
              <w:contextualSpacing/>
              <w:jc w:val="both"/>
            </w:pPr>
            <w:r>
              <w:t>6</w:t>
            </w:r>
            <w:r w:rsidR="00B55B8C">
              <w:t>. Начальная цена продажи (</w:t>
            </w:r>
            <w:r w:rsidR="005F70A0" w:rsidRPr="005F70A0">
              <w:t xml:space="preserve">362 100,00 </w:t>
            </w:r>
            <w:proofErr w:type="spellStart"/>
            <w:r w:rsidR="005F70A0">
              <w:t>бел</w:t>
            </w:r>
            <w:proofErr w:type="gramStart"/>
            <w:r w:rsidR="005F70A0">
              <w:t>.</w:t>
            </w:r>
            <w:r w:rsidR="00B55B8C">
              <w:t>р</w:t>
            </w:r>
            <w:proofErr w:type="gramEnd"/>
            <w:r w:rsidR="00B55B8C">
              <w:t>уб</w:t>
            </w:r>
            <w:proofErr w:type="spellEnd"/>
            <w:r w:rsidR="00B55B8C">
              <w:t>.), не включает налог на добавленную стоимость (НДС). Сумма НДС по ставке 20% исчисляется Продавцом дополнительно от цены продажи лота и предъявляется Покупателю к оплате. В договоре купли-продажи общая сумма сделки будет указана с учётом НДС. Обязанность по исчислению и перечислению НДС в бюджет возлагается на Продавца в соответствии с законодательством Республики Беларусь».</w:t>
            </w:r>
          </w:p>
          <w:p w14:paraId="1FA3CEDF" w14:textId="556F8627" w:rsidR="00872F7F" w:rsidRPr="00C21B43" w:rsidRDefault="00083D19" w:rsidP="00B55B8C">
            <w:pPr>
              <w:ind w:right="-30" w:firstLine="709"/>
              <w:contextualSpacing/>
              <w:jc w:val="both"/>
              <w:rPr>
                <w:color w:val="000000" w:themeColor="text1"/>
              </w:rPr>
            </w:pPr>
            <w:r>
              <w:t>7</w:t>
            </w:r>
            <w:r w:rsidR="00B55B8C">
              <w:t>. на Претендента на покупку распространяются правила и условия, установленные законодательством Республики Беларусь для Победителя электронных торгов.</w:t>
            </w:r>
          </w:p>
        </w:tc>
      </w:tr>
      <w:tr w:rsidR="00C21B43" w:rsidRPr="00B637F6" w14:paraId="6CAFEE89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9B664A" w14:textId="42B46C2B" w:rsidR="00C21B43" w:rsidRPr="00C21B43" w:rsidRDefault="00C21B43" w:rsidP="00915213">
            <w:pPr>
              <w:jc w:val="both"/>
            </w:pPr>
            <w:r w:rsidRPr="00C21B43">
              <w:lastRenderedPageBreak/>
              <w:t xml:space="preserve">Порядок проведения </w:t>
            </w:r>
            <w:r w:rsidR="00915213">
              <w:t>электронных торгов</w:t>
            </w:r>
            <w:r w:rsidRPr="00C21B43">
              <w:t xml:space="preserve"> определен Регламентом ЭТП «GOSTORG»</w:t>
            </w:r>
          </w:p>
        </w:tc>
      </w:tr>
      <w:tr w:rsidR="00C21B43" w:rsidRPr="00B637F6" w14:paraId="7BF6CECF" w14:textId="77777777" w:rsidTr="00C21B43">
        <w:trPr>
          <w:trHeight w:val="461"/>
        </w:trPr>
        <w:tc>
          <w:tcPr>
            <w:tcW w:w="1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B4B7D" w14:textId="1AD4F3FC" w:rsidR="00C21B43" w:rsidRPr="00B637F6" w:rsidRDefault="00C21B43" w:rsidP="00C21B43">
            <w:pPr>
              <w:spacing w:before="100" w:beforeAutospacing="1" w:after="100" w:afterAutospacing="1"/>
              <w:rPr>
                <w:color w:val="0000FF"/>
              </w:rPr>
            </w:pPr>
            <w:r w:rsidRPr="00B637F6">
              <w:rPr>
                <w:color w:val="000000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</w:t>
            </w:r>
            <w:r w:rsidRPr="00B637F6">
              <w:rPr>
                <w:color w:val="0000FF"/>
              </w:rPr>
              <w:t xml:space="preserve">составляет </w:t>
            </w:r>
            <w:r w:rsidR="00425EB4">
              <w:rPr>
                <w:color w:val="0000FF"/>
              </w:rPr>
              <w:t>20</w:t>
            </w:r>
            <w:r w:rsidR="00615616">
              <w:rPr>
                <w:color w:val="0000FF"/>
              </w:rPr>
              <w:t>%</w:t>
            </w:r>
            <w:r w:rsidRPr="00B637F6">
              <w:rPr>
                <w:color w:val="0000FF"/>
              </w:rPr>
              <w:t xml:space="preserve"> от начальной цены продажи.</w:t>
            </w:r>
          </w:p>
          <w:p w14:paraId="754BE4BB" w14:textId="77777777" w:rsidR="00C21B43" w:rsidRPr="00B637F6" w:rsidRDefault="00C21B43" w:rsidP="00C21B43">
            <w:pPr>
              <w:spacing w:before="100" w:beforeAutospacing="1" w:after="100" w:afterAutospacing="1"/>
              <w:rPr>
                <w:color w:val="000000"/>
              </w:rPr>
            </w:pPr>
            <w:r w:rsidRPr="00B637F6">
              <w:rPr>
                <w:color w:val="000000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инвесторы.</w:t>
            </w:r>
          </w:p>
          <w:p w14:paraId="4ABAD128" w14:textId="7B92D078" w:rsidR="00C21B43" w:rsidRPr="00C21B43" w:rsidRDefault="00C21B43" w:rsidP="00C21B43">
            <w:pPr>
              <w:jc w:val="both"/>
            </w:pP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33A38020" w14:textId="55E64572" w:rsidR="00DC72D4" w:rsidRDefault="00DC72D4" w:rsidP="001E0AFD">
      <w:pPr>
        <w:jc w:val="center"/>
      </w:pPr>
    </w:p>
    <w:p w14:paraId="7E02FAA1" w14:textId="77777777" w:rsidR="00672912" w:rsidRPr="00ED44A8" w:rsidRDefault="00672912" w:rsidP="001E0AFD">
      <w:pPr>
        <w:jc w:val="center"/>
      </w:pPr>
    </w:p>
    <w:sectPr w:rsidR="00672912" w:rsidRPr="00ED44A8" w:rsidSect="001E0AFD">
      <w:pgSz w:w="11906" w:h="16838" w:code="9"/>
      <w:pgMar w:top="709" w:right="397" w:bottom="284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F7267D"/>
    <w:multiLevelType w:val="multilevel"/>
    <w:tmpl w:val="58F878CA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4140F4A"/>
    <w:multiLevelType w:val="hybridMultilevel"/>
    <w:tmpl w:val="69ECEF76"/>
    <w:lvl w:ilvl="0" w:tplc="EE8C038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B9D2EE1"/>
    <w:multiLevelType w:val="multilevel"/>
    <w:tmpl w:val="37B6D100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4">
    <w:nsid w:val="77456568"/>
    <w:multiLevelType w:val="hybridMultilevel"/>
    <w:tmpl w:val="661A7B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28"/>
    <w:docVar w:name="razd" w:val="1"/>
  </w:docVars>
  <w:rsids>
    <w:rsidRoot w:val="00FE7C39"/>
    <w:rsid w:val="00006833"/>
    <w:rsid w:val="00006D45"/>
    <w:rsid w:val="00007C65"/>
    <w:rsid w:val="000153C9"/>
    <w:rsid w:val="0001543E"/>
    <w:rsid w:val="00015F82"/>
    <w:rsid w:val="000203E8"/>
    <w:rsid w:val="00021B68"/>
    <w:rsid w:val="00030865"/>
    <w:rsid w:val="00036118"/>
    <w:rsid w:val="00037857"/>
    <w:rsid w:val="00040AE8"/>
    <w:rsid w:val="00044051"/>
    <w:rsid w:val="00051F97"/>
    <w:rsid w:val="00057DE7"/>
    <w:rsid w:val="0006010D"/>
    <w:rsid w:val="000620EB"/>
    <w:rsid w:val="0006333F"/>
    <w:rsid w:val="00063CF0"/>
    <w:rsid w:val="0007097B"/>
    <w:rsid w:val="00071178"/>
    <w:rsid w:val="000724CC"/>
    <w:rsid w:val="00077D04"/>
    <w:rsid w:val="00083D19"/>
    <w:rsid w:val="0009036E"/>
    <w:rsid w:val="000A2EA6"/>
    <w:rsid w:val="000B03D5"/>
    <w:rsid w:val="000B0E69"/>
    <w:rsid w:val="000B7F91"/>
    <w:rsid w:val="000C4D75"/>
    <w:rsid w:val="000C53E9"/>
    <w:rsid w:val="000C5C6D"/>
    <w:rsid w:val="000C7CED"/>
    <w:rsid w:val="000D33B8"/>
    <w:rsid w:val="000D43C4"/>
    <w:rsid w:val="000D7525"/>
    <w:rsid w:val="000E1DB6"/>
    <w:rsid w:val="000E20AF"/>
    <w:rsid w:val="000E577B"/>
    <w:rsid w:val="000F0694"/>
    <w:rsid w:val="000F3505"/>
    <w:rsid w:val="000F3C52"/>
    <w:rsid w:val="000F69D2"/>
    <w:rsid w:val="001001D5"/>
    <w:rsid w:val="00100AD6"/>
    <w:rsid w:val="00100F59"/>
    <w:rsid w:val="00101D8E"/>
    <w:rsid w:val="00113141"/>
    <w:rsid w:val="0012147A"/>
    <w:rsid w:val="001234B1"/>
    <w:rsid w:val="00124898"/>
    <w:rsid w:val="00127229"/>
    <w:rsid w:val="00133896"/>
    <w:rsid w:val="0013770F"/>
    <w:rsid w:val="00140C2A"/>
    <w:rsid w:val="00141131"/>
    <w:rsid w:val="00145A32"/>
    <w:rsid w:val="00150716"/>
    <w:rsid w:val="00150757"/>
    <w:rsid w:val="001603CB"/>
    <w:rsid w:val="00161ACB"/>
    <w:rsid w:val="00167F2C"/>
    <w:rsid w:val="00181800"/>
    <w:rsid w:val="00182F71"/>
    <w:rsid w:val="00195DD3"/>
    <w:rsid w:val="00197996"/>
    <w:rsid w:val="001A1331"/>
    <w:rsid w:val="001A4F4A"/>
    <w:rsid w:val="001A5F14"/>
    <w:rsid w:val="001A6CDB"/>
    <w:rsid w:val="001B4A4F"/>
    <w:rsid w:val="001B4CB8"/>
    <w:rsid w:val="001C15E9"/>
    <w:rsid w:val="001C3D34"/>
    <w:rsid w:val="001D2FC6"/>
    <w:rsid w:val="001D5045"/>
    <w:rsid w:val="001D56D0"/>
    <w:rsid w:val="001E0AFD"/>
    <w:rsid w:val="001E517E"/>
    <w:rsid w:val="001E6D32"/>
    <w:rsid w:val="001F0678"/>
    <w:rsid w:val="001F4507"/>
    <w:rsid w:val="001F57D4"/>
    <w:rsid w:val="001F671C"/>
    <w:rsid w:val="002027A2"/>
    <w:rsid w:val="002171FD"/>
    <w:rsid w:val="00222BBC"/>
    <w:rsid w:val="00225883"/>
    <w:rsid w:val="002328D8"/>
    <w:rsid w:val="00234434"/>
    <w:rsid w:val="00240035"/>
    <w:rsid w:val="00254527"/>
    <w:rsid w:val="00255A2C"/>
    <w:rsid w:val="00260980"/>
    <w:rsid w:val="002652B2"/>
    <w:rsid w:val="002714DA"/>
    <w:rsid w:val="00272072"/>
    <w:rsid w:val="0027721A"/>
    <w:rsid w:val="002832A4"/>
    <w:rsid w:val="00283325"/>
    <w:rsid w:val="002837AB"/>
    <w:rsid w:val="00286DEE"/>
    <w:rsid w:val="00291A52"/>
    <w:rsid w:val="00293E55"/>
    <w:rsid w:val="00294E36"/>
    <w:rsid w:val="00295876"/>
    <w:rsid w:val="002961E3"/>
    <w:rsid w:val="002A3974"/>
    <w:rsid w:val="002A4702"/>
    <w:rsid w:val="002A657E"/>
    <w:rsid w:val="002C2091"/>
    <w:rsid w:val="002C66C6"/>
    <w:rsid w:val="002D5839"/>
    <w:rsid w:val="002E3B84"/>
    <w:rsid w:val="002E6D81"/>
    <w:rsid w:val="002E7E35"/>
    <w:rsid w:val="002F6DA7"/>
    <w:rsid w:val="002F7AE1"/>
    <w:rsid w:val="002F7DB4"/>
    <w:rsid w:val="0030089A"/>
    <w:rsid w:val="00300E21"/>
    <w:rsid w:val="003038A1"/>
    <w:rsid w:val="0030662A"/>
    <w:rsid w:val="003102AD"/>
    <w:rsid w:val="00325059"/>
    <w:rsid w:val="00325B82"/>
    <w:rsid w:val="003307A8"/>
    <w:rsid w:val="003367B4"/>
    <w:rsid w:val="00343718"/>
    <w:rsid w:val="00353CF8"/>
    <w:rsid w:val="003551BE"/>
    <w:rsid w:val="003557CB"/>
    <w:rsid w:val="00363441"/>
    <w:rsid w:val="00364BA8"/>
    <w:rsid w:val="00366494"/>
    <w:rsid w:val="00371837"/>
    <w:rsid w:val="00375184"/>
    <w:rsid w:val="00381F79"/>
    <w:rsid w:val="003837FF"/>
    <w:rsid w:val="00384014"/>
    <w:rsid w:val="003845B9"/>
    <w:rsid w:val="00394F70"/>
    <w:rsid w:val="003964B3"/>
    <w:rsid w:val="003A29D2"/>
    <w:rsid w:val="003B0881"/>
    <w:rsid w:val="003C07C6"/>
    <w:rsid w:val="003C138C"/>
    <w:rsid w:val="003C75E5"/>
    <w:rsid w:val="003D0DEC"/>
    <w:rsid w:val="003D1FA1"/>
    <w:rsid w:val="003D29F4"/>
    <w:rsid w:val="003D3F49"/>
    <w:rsid w:val="003D4A58"/>
    <w:rsid w:val="003D53FC"/>
    <w:rsid w:val="003E1F99"/>
    <w:rsid w:val="003E3313"/>
    <w:rsid w:val="003E359A"/>
    <w:rsid w:val="003E3797"/>
    <w:rsid w:val="003E4B36"/>
    <w:rsid w:val="0040065F"/>
    <w:rsid w:val="00406354"/>
    <w:rsid w:val="0041506A"/>
    <w:rsid w:val="00423591"/>
    <w:rsid w:val="00424CF1"/>
    <w:rsid w:val="00425EB4"/>
    <w:rsid w:val="004268EB"/>
    <w:rsid w:val="00427037"/>
    <w:rsid w:val="00440379"/>
    <w:rsid w:val="00441E41"/>
    <w:rsid w:val="00443E3C"/>
    <w:rsid w:val="00450BE8"/>
    <w:rsid w:val="00452F56"/>
    <w:rsid w:val="004577F0"/>
    <w:rsid w:val="00461751"/>
    <w:rsid w:val="00462ADD"/>
    <w:rsid w:val="0046658E"/>
    <w:rsid w:val="00467C0C"/>
    <w:rsid w:val="004717C5"/>
    <w:rsid w:val="004730A3"/>
    <w:rsid w:val="004805EF"/>
    <w:rsid w:val="0048227B"/>
    <w:rsid w:val="004855FB"/>
    <w:rsid w:val="0049150E"/>
    <w:rsid w:val="004951D6"/>
    <w:rsid w:val="00497E80"/>
    <w:rsid w:val="004A1EA6"/>
    <w:rsid w:val="004A6276"/>
    <w:rsid w:val="004A67FD"/>
    <w:rsid w:val="004A7C63"/>
    <w:rsid w:val="004B0A07"/>
    <w:rsid w:val="004C1C21"/>
    <w:rsid w:val="004C36C3"/>
    <w:rsid w:val="004C6CCD"/>
    <w:rsid w:val="004D0A98"/>
    <w:rsid w:val="004D1682"/>
    <w:rsid w:val="004D228C"/>
    <w:rsid w:val="004D5CD3"/>
    <w:rsid w:val="004E0557"/>
    <w:rsid w:val="004F22FD"/>
    <w:rsid w:val="004F2AD1"/>
    <w:rsid w:val="004F68E8"/>
    <w:rsid w:val="005007B1"/>
    <w:rsid w:val="00506B17"/>
    <w:rsid w:val="00506F6D"/>
    <w:rsid w:val="00507948"/>
    <w:rsid w:val="00510F4C"/>
    <w:rsid w:val="00513056"/>
    <w:rsid w:val="005159C4"/>
    <w:rsid w:val="00523F56"/>
    <w:rsid w:val="00541229"/>
    <w:rsid w:val="00542EEB"/>
    <w:rsid w:val="005573F3"/>
    <w:rsid w:val="00557AF5"/>
    <w:rsid w:val="005603F1"/>
    <w:rsid w:val="005628F5"/>
    <w:rsid w:val="00562A82"/>
    <w:rsid w:val="00564DAC"/>
    <w:rsid w:val="00565BF5"/>
    <w:rsid w:val="005702E7"/>
    <w:rsid w:val="00570C63"/>
    <w:rsid w:val="00581566"/>
    <w:rsid w:val="0058215F"/>
    <w:rsid w:val="00583B15"/>
    <w:rsid w:val="00585A9D"/>
    <w:rsid w:val="00586057"/>
    <w:rsid w:val="00590EE1"/>
    <w:rsid w:val="00594773"/>
    <w:rsid w:val="00594C25"/>
    <w:rsid w:val="005A21D3"/>
    <w:rsid w:val="005D196A"/>
    <w:rsid w:val="005D1A2C"/>
    <w:rsid w:val="005D65E1"/>
    <w:rsid w:val="005E0C3C"/>
    <w:rsid w:val="005E0D97"/>
    <w:rsid w:val="005F06D5"/>
    <w:rsid w:val="005F07FF"/>
    <w:rsid w:val="005F0A12"/>
    <w:rsid w:val="005F5147"/>
    <w:rsid w:val="005F70A0"/>
    <w:rsid w:val="00601100"/>
    <w:rsid w:val="00602B61"/>
    <w:rsid w:val="0060362C"/>
    <w:rsid w:val="006068DC"/>
    <w:rsid w:val="00606AF1"/>
    <w:rsid w:val="006155C5"/>
    <w:rsid w:val="00615616"/>
    <w:rsid w:val="00622269"/>
    <w:rsid w:val="006262B1"/>
    <w:rsid w:val="00633767"/>
    <w:rsid w:val="0063407F"/>
    <w:rsid w:val="0063581C"/>
    <w:rsid w:val="0064061D"/>
    <w:rsid w:val="00642D80"/>
    <w:rsid w:val="006432B4"/>
    <w:rsid w:val="00643931"/>
    <w:rsid w:val="00643F1C"/>
    <w:rsid w:val="00645D26"/>
    <w:rsid w:val="00647425"/>
    <w:rsid w:val="00651FCD"/>
    <w:rsid w:val="006553BE"/>
    <w:rsid w:val="00657C26"/>
    <w:rsid w:val="0066224A"/>
    <w:rsid w:val="00664E09"/>
    <w:rsid w:val="00666492"/>
    <w:rsid w:val="00670457"/>
    <w:rsid w:val="006704F5"/>
    <w:rsid w:val="00672912"/>
    <w:rsid w:val="00673501"/>
    <w:rsid w:val="006743E8"/>
    <w:rsid w:val="00683439"/>
    <w:rsid w:val="00686407"/>
    <w:rsid w:val="00687520"/>
    <w:rsid w:val="006919ED"/>
    <w:rsid w:val="00694DE1"/>
    <w:rsid w:val="006A539C"/>
    <w:rsid w:val="006A54AE"/>
    <w:rsid w:val="006A5A7F"/>
    <w:rsid w:val="006A5E7C"/>
    <w:rsid w:val="006A7864"/>
    <w:rsid w:val="006B2923"/>
    <w:rsid w:val="006B45AE"/>
    <w:rsid w:val="006C5CFC"/>
    <w:rsid w:val="006E2767"/>
    <w:rsid w:val="006F4B29"/>
    <w:rsid w:val="006F7E8C"/>
    <w:rsid w:val="00702A1B"/>
    <w:rsid w:val="00705C02"/>
    <w:rsid w:val="00705CD7"/>
    <w:rsid w:val="00705CE3"/>
    <w:rsid w:val="007071C1"/>
    <w:rsid w:val="00711B7B"/>
    <w:rsid w:val="00712FE9"/>
    <w:rsid w:val="00723753"/>
    <w:rsid w:val="007274AF"/>
    <w:rsid w:val="00734F42"/>
    <w:rsid w:val="0074334D"/>
    <w:rsid w:val="00743FB6"/>
    <w:rsid w:val="00750144"/>
    <w:rsid w:val="00752DF4"/>
    <w:rsid w:val="00760D2C"/>
    <w:rsid w:val="00765DF7"/>
    <w:rsid w:val="00766AFA"/>
    <w:rsid w:val="00771550"/>
    <w:rsid w:val="0077250B"/>
    <w:rsid w:val="0078055E"/>
    <w:rsid w:val="007812D2"/>
    <w:rsid w:val="007847FB"/>
    <w:rsid w:val="00791181"/>
    <w:rsid w:val="007952A8"/>
    <w:rsid w:val="007A03B1"/>
    <w:rsid w:val="007A0CC7"/>
    <w:rsid w:val="007A159F"/>
    <w:rsid w:val="007A2412"/>
    <w:rsid w:val="007A24AC"/>
    <w:rsid w:val="007A7F8E"/>
    <w:rsid w:val="007B0C01"/>
    <w:rsid w:val="007B5347"/>
    <w:rsid w:val="007C31C9"/>
    <w:rsid w:val="007C5CA8"/>
    <w:rsid w:val="007D4634"/>
    <w:rsid w:val="007E02CE"/>
    <w:rsid w:val="007E2EF4"/>
    <w:rsid w:val="007F102E"/>
    <w:rsid w:val="007F2495"/>
    <w:rsid w:val="007F345F"/>
    <w:rsid w:val="00802773"/>
    <w:rsid w:val="00810729"/>
    <w:rsid w:val="008107F7"/>
    <w:rsid w:val="00816B74"/>
    <w:rsid w:val="00820BAD"/>
    <w:rsid w:val="008223A4"/>
    <w:rsid w:val="00822719"/>
    <w:rsid w:val="00823CB0"/>
    <w:rsid w:val="00832FE1"/>
    <w:rsid w:val="00836E7B"/>
    <w:rsid w:val="0084160C"/>
    <w:rsid w:val="00847752"/>
    <w:rsid w:val="008620EC"/>
    <w:rsid w:val="008634F2"/>
    <w:rsid w:val="008654CE"/>
    <w:rsid w:val="00872F7F"/>
    <w:rsid w:val="00873F55"/>
    <w:rsid w:val="00874646"/>
    <w:rsid w:val="00875AA7"/>
    <w:rsid w:val="00876A3F"/>
    <w:rsid w:val="008779DC"/>
    <w:rsid w:val="008875E9"/>
    <w:rsid w:val="00890CF2"/>
    <w:rsid w:val="008A3AD9"/>
    <w:rsid w:val="008B7B3D"/>
    <w:rsid w:val="008C0669"/>
    <w:rsid w:val="008C1FFC"/>
    <w:rsid w:val="008D063B"/>
    <w:rsid w:val="008D0B29"/>
    <w:rsid w:val="008D1B80"/>
    <w:rsid w:val="008D2CC5"/>
    <w:rsid w:val="008D306B"/>
    <w:rsid w:val="008E0977"/>
    <w:rsid w:val="008E3B16"/>
    <w:rsid w:val="008E479B"/>
    <w:rsid w:val="008E69FD"/>
    <w:rsid w:val="008E6DAB"/>
    <w:rsid w:val="008F3C4F"/>
    <w:rsid w:val="0090691C"/>
    <w:rsid w:val="00910F73"/>
    <w:rsid w:val="00914DC7"/>
    <w:rsid w:val="00915213"/>
    <w:rsid w:val="00925667"/>
    <w:rsid w:val="00927530"/>
    <w:rsid w:val="0093219B"/>
    <w:rsid w:val="009325E6"/>
    <w:rsid w:val="0093282F"/>
    <w:rsid w:val="00941058"/>
    <w:rsid w:val="00943D16"/>
    <w:rsid w:val="00944DEA"/>
    <w:rsid w:val="00946F28"/>
    <w:rsid w:val="00947A37"/>
    <w:rsid w:val="00954F58"/>
    <w:rsid w:val="009562A4"/>
    <w:rsid w:val="009576CD"/>
    <w:rsid w:val="00961364"/>
    <w:rsid w:val="0096283C"/>
    <w:rsid w:val="0096748B"/>
    <w:rsid w:val="009675AB"/>
    <w:rsid w:val="00967615"/>
    <w:rsid w:val="00972DF6"/>
    <w:rsid w:val="00974C00"/>
    <w:rsid w:val="00987707"/>
    <w:rsid w:val="00992E3E"/>
    <w:rsid w:val="00995C80"/>
    <w:rsid w:val="009A2C73"/>
    <w:rsid w:val="009A682A"/>
    <w:rsid w:val="009B23AA"/>
    <w:rsid w:val="009C35F1"/>
    <w:rsid w:val="009C3C5C"/>
    <w:rsid w:val="009D53B1"/>
    <w:rsid w:val="009D66B9"/>
    <w:rsid w:val="009E0F5C"/>
    <w:rsid w:val="009E5C3C"/>
    <w:rsid w:val="009E5C7B"/>
    <w:rsid w:val="009F4407"/>
    <w:rsid w:val="009F7A96"/>
    <w:rsid w:val="00A033C6"/>
    <w:rsid w:val="00A05BA5"/>
    <w:rsid w:val="00A06BDA"/>
    <w:rsid w:val="00A14EC5"/>
    <w:rsid w:val="00A15830"/>
    <w:rsid w:val="00A21465"/>
    <w:rsid w:val="00A226E3"/>
    <w:rsid w:val="00A226FC"/>
    <w:rsid w:val="00A360F8"/>
    <w:rsid w:val="00A51F5C"/>
    <w:rsid w:val="00A56A10"/>
    <w:rsid w:val="00A57F0C"/>
    <w:rsid w:val="00A605F4"/>
    <w:rsid w:val="00A629DF"/>
    <w:rsid w:val="00A6366E"/>
    <w:rsid w:val="00A63E67"/>
    <w:rsid w:val="00A64ACB"/>
    <w:rsid w:val="00A67638"/>
    <w:rsid w:val="00A77EFA"/>
    <w:rsid w:val="00A80503"/>
    <w:rsid w:val="00A80CC6"/>
    <w:rsid w:val="00A84085"/>
    <w:rsid w:val="00A84172"/>
    <w:rsid w:val="00A86C58"/>
    <w:rsid w:val="00A95B3C"/>
    <w:rsid w:val="00A976F8"/>
    <w:rsid w:val="00AA070A"/>
    <w:rsid w:val="00AA392E"/>
    <w:rsid w:val="00AA436A"/>
    <w:rsid w:val="00AA7CF6"/>
    <w:rsid w:val="00AB12E6"/>
    <w:rsid w:val="00AB229F"/>
    <w:rsid w:val="00AC0A48"/>
    <w:rsid w:val="00AC22FA"/>
    <w:rsid w:val="00AE0B69"/>
    <w:rsid w:val="00AE225E"/>
    <w:rsid w:val="00AE7377"/>
    <w:rsid w:val="00AF7A68"/>
    <w:rsid w:val="00B017BD"/>
    <w:rsid w:val="00B07005"/>
    <w:rsid w:val="00B10307"/>
    <w:rsid w:val="00B12787"/>
    <w:rsid w:val="00B1411D"/>
    <w:rsid w:val="00B15B67"/>
    <w:rsid w:val="00B179F5"/>
    <w:rsid w:val="00B213F2"/>
    <w:rsid w:val="00B2685C"/>
    <w:rsid w:val="00B2767E"/>
    <w:rsid w:val="00B27DD4"/>
    <w:rsid w:val="00B33DD6"/>
    <w:rsid w:val="00B429A6"/>
    <w:rsid w:val="00B455B0"/>
    <w:rsid w:val="00B47E0C"/>
    <w:rsid w:val="00B50CE7"/>
    <w:rsid w:val="00B55B8C"/>
    <w:rsid w:val="00B661C6"/>
    <w:rsid w:val="00B80B2A"/>
    <w:rsid w:val="00B8582D"/>
    <w:rsid w:val="00B95BB9"/>
    <w:rsid w:val="00B97C77"/>
    <w:rsid w:val="00B97E86"/>
    <w:rsid w:val="00BA15DB"/>
    <w:rsid w:val="00BA16AA"/>
    <w:rsid w:val="00BA1E16"/>
    <w:rsid w:val="00BA25F0"/>
    <w:rsid w:val="00BA27EF"/>
    <w:rsid w:val="00BA33D1"/>
    <w:rsid w:val="00BB0954"/>
    <w:rsid w:val="00BB0DCE"/>
    <w:rsid w:val="00BB1468"/>
    <w:rsid w:val="00BB3B20"/>
    <w:rsid w:val="00BC2754"/>
    <w:rsid w:val="00BC4EE8"/>
    <w:rsid w:val="00BD397D"/>
    <w:rsid w:val="00BE1628"/>
    <w:rsid w:val="00BF391E"/>
    <w:rsid w:val="00BF3EC2"/>
    <w:rsid w:val="00BF7164"/>
    <w:rsid w:val="00C022AD"/>
    <w:rsid w:val="00C0383E"/>
    <w:rsid w:val="00C04EC7"/>
    <w:rsid w:val="00C06C69"/>
    <w:rsid w:val="00C155F1"/>
    <w:rsid w:val="00C1677D"/>
    <w:rsid w:val="00C21B43"/>
    <w:rsid w:val="00C320D2"/>
    <w:rsid w:val="00C343CB"/>
    <w:rsid w:val="00C36026"/>
    <w:rsid w:val="00C3606B"/>
    <w:rsid w:val="00C361C5"/>
    <w:rsid w:val="00C42ABC"/>
    <w:rsid w:val="00C45A53"/>
    <w:rsid w:val="00C519CC"/>
    <w:rsid w:val="00C525AF"/>
    <w:rsid w:val="00C57EB7"/>
    <w:rsid w:val="00C60389"/>
    <w:rsid w:val="00C63FDE"/>
    <w:rsid w:val="00C66E27"/>
    <w:rsid w:val="00C70452"/>
    <w:rsid w:val="00C70AC1"/>
    <w:rsid w:val="00C82356"/>
    <w:rsid w:val="00C83FB2"/>
    <w:rsid w:val="00C87E9E"/>
    <w:rsid w:val="00C911B7"/>
    <w:rsid w:val="00C9342D"/>
    <w:rsid w:val="00C97B07"/>
    <w:rsid w:val="00CA0650"/>
    <w:rsid w:val="00CA133D"/>
    <w:rsid w:val="00CB0410"/>
    <w:rsid w:val="00CB2C9A"/>
    <w:rsid w:val="00CC1CD0"/>
    <w:rsid w:val="00CC4272"/>
    <w:rsid w:val="00CC4693"/>
    <w:rsid w:val="00CC48BF"/>
    <w:rsid w:val="00CC6004"/>
    <w:rsid w:val="00CC76AF"/>
    <w:rsid w:val="00CC7E48"/>
    <w:rsid w:val="00CD2886"/>
    <w:rsid w:val="00CD3390"/>
    <w:rsid w:val="00CD7FC9"/>
    <w:rsid w:val="00CF416A"/>
    <w:rsid w:val="00D0504C"/>
    <w:rsid w:val="00D15C25"/>
    <w:rsid w:val="00D16B27"/>
    <w:rsid w:val="00D20E41"/>
    <w:rsid w:val="00D259A1"/>
    <w:rsid w:val="00D269A8"/>
    <w:rsid w:val="00D319A0"/>
    <w:rsid w:val="00D43F17"/>
    <w:rsid w:val="00D477F0"/>
    <w:rsid w:val="00D544E2"/>
    <w:rsid w:val="00D54638"/>
    <w:rsid w:val="00D62534"/>
    <w:rsid w:val="00D66E7B"/>
    <w:rsid w:val="00D70FA0"/>
    <w:rsid w:val="00D7164A"/>
    <w:rsid w:val="00D71F53"/>
    <w:rsid w:val="00D92077"/>
    <w:rsid w:val="00D96A87"/>
    <w:rsid w:val="00DA55F3"/>
    <w:rsid w:val="00DA698E"/>
    <w:rsid w:val="00DA6BC7"/>
    <w:rsid w:val="00DB5737"/>
    <w:rsid w:val="00DB6298"/>
    <w:rsid w:val="00DC25F8"/>
    <w:rsid w:val="00DC72D4"/>
    <w:rsid w:val="00DD0D8E"/>
    <w:rsid w:val="00DD15A5"/>
    <w:rsid w:val="00DE2CB6"/>
    <w:rsid w:val="00DE446C"/>
    <w:rsid w:val="00DF08FB"/>
    <w:rsid w:val="00DF1446"/>
    <w:rsid w:val="00DF360E"/>
    <w:rsid w:val="00DF6FD5"/>
    <w:rsid w:val="00E10FE2"/>
    <w:rsid w:val="00E1304A"/>
    <w:rsid w:val="00E1448B"/>
    <w:rsid w:val="00E14D5F"/>
    <w:rsid w:val="00E1762A"/>
    <w:rsid w:val="00E30B57"/>
    <w:rsid w:val="00E35CEC"/>
    <w:rsid w:val="00E41CBA"/>
    <w:rsid w:val="00E466B6"/>
    <w:rsid w:val="00E5345E"/>
    <w:rsid w:val="00E5412A"/>
    <w:rsid w:val="00E556E7"/>
    <w:rsid w:val="00E64696"/>
    <w:rsid w:val="00E728B9"/>
    <w:rsid w:val="00E74BC0"/>
    <w:rsid w:val="00E80CB1"/>
    <w:rsid w:val="00E8215E"/>
    <w:rsid w:val="00E82BCF"/>
    <w:rsid w:val="00E90E92"/>
    <w:rsid w:val="00E93A6A"/>
    <w:rsid w:val="00E93FA0"/>
    <w:rsid w:val="00E94503"/>
    <w:rsid w:val="00EA2035"/>
    <w:rsid w:val="00EB1CDF"/>
    <w:rsid w:val="00EB2E90"/>
    <w:rsid w:val="00EB387A"/>
    <w:rsid w:val="00EB443E"/>
    <w:rsid w:val="00EB4AAE"/>
    <w:rsid w:val="00EB6918"/>
    <w:rsid w:val="00EC0CF2"/>
    <w:rsid w:val="00EC30EE"/>
    <w:rsid w:val="00EC3AE2"/>
    <w:rsid w:val="00ED44A8"/>
    <w:rsid w:val="00ED593C"/>
    <w:rsid w:val="00ED67F1"/>
    <w:rsid w:val="00ED75E4"/>
    <w:rsid w:val="00EE082F"/>
    <w:rsid w:val="00EE1727"/>
    <w:rsid w:val="00EE6C89"/>
    <w:rsid w:val="00EE6D45"/>
    <w:rsid w:val="00EF3402"/>
    <w:rsid w:val="00F008CC"/>
    <w:rsid w:val="00F0253B"/>
    <w:rsid w:val="00F11574"/>
    <w:rsid w:val="00F15F8F"/>
    <w:rsid w:val="00F20C0E"/>
    <w:rsid w:val="00F252F7"/>
    <w:rsid w:val="00F30A93"/>
    <w:rsid w:val="00F31152"/>
    <w:rsid w:val="00F33069"/>
    <w:rsid w:val="00F339C7"/>
    <w:rsid w:val="00F364A2"/>
    <w:rsid w:val="00F4005F"/>
    <w:rsid w:val="00F4147D"/>
    <w:rsid w:val="00F426FE"/>
    <w:rsid w:val="00F438D3"/>
    <w:rsid w:val="00F45FC2"/>
    <w:rsid w:val="00F50665"/>
    <w:rsid w:val="00F50764"/>
    <w:rsid w:val="00F53B7C"/>
    <w:rsid w:val="00F54F57"/>
    <w:rsid w:val="00F57DEA"/>
    <w:rsid w:val="00F605BE"/>
    <w:rsid w:val="00F610ED"/>
    <w:rsid w:val="00F6113F"/>
    <w:rsid w:val="00F71C04"/>
    <w:rsid w:val="00F72042"/>
    <w:rsid w:val="00F77563"/>
    <w:rsid w:val="00F82823"/>
    <w:rsid w:val="00F82E6A"/>
    <w:rsid w:val="00F85465"/>
    <w:rsid w:val="00F85897"/>
    <w:rsid w:val="00F860C4"/>
    <w:rsid w:val="00F914EE"/>
    <w:rsid w:val="00F93AD5"/>
    <w:rsid w:val="00FA0100"/>
    <w:rsid w:val="00FA4C7E"/>
    <w:rsid w:val="00FB1F2E"/>
    <w:rsid w:val="00FB4072"/>
    <w:rsid w:val="00FB46B2"/>
    <w:rsid w:val="00FB567C"/>
    <w:rsid w:val="00FB63AA"/>
    <w:rsid w:val="00FB677E"/>
    <w:rsid w:val="00FB7984"/>
    <w:rsid w:val="00FB7EB9"/>
    <w:rsid w:val="00FC21C3"/>
    <w:rsid w:val="00FC4510"/>
    <w:rsid w:val="00FC57D5"/>
    <w:rsid w:val="00FC60E0"/>
    <w:rsid w:val="00FD431D"/>
    <w:rsid w:val="00FD5248"/>
    <w:rsid w:val="00FD645F"/>
    <w:rsid w:val="00FE25B0"/>
    <w:rsid w:val="00FE6014"/>
    <w:rsid w:val="00FE7C39"/>
    <w:rsid w:val="00FF0029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A6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  <w:style w:type="paragraph" w:styleId="af">
    <w:name w:val="No Spacing"/>
    <w:uiPriority w:val="1"/>
    <w:qFormat/>
    <w:rsid w:val="0006010D"/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cronym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39"/>
    <w:rPr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ED44A8"/>
    <w:pPr>
      <w:spacing w:before="100" w:beforeAutospacing="1" w:after="100" w:afterAutospacing="1"/>
      <w:outlineLvl w:val="4"/>
    </w:pPr>
    <w:rPr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698E"/>
    <w:rPr>
      <w:color w:val="0000FF"/>
      <w:u w:val="single"/>
    </w:rPr>
  </w:style>
  <w:style w:type="paragraph" w:customStyle="1" w:styleId="ConsPlusNormal">
    <w:name w:val="ConsPlusNormal"/>
    <w:rsid w:val="00232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a4">
    <w:name w:val="Table Grid"/>
    <w:basedOn w:val="a1"/>
    <w:rsid w:val="00F506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1C3D3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">
    <w:name w:val="Название1"/>
    <w:basedOn w:val="a"/>
    <w:qFormat/>
    <w:rsid w:val="005573F3"/>
    <w:pPr>
      <w:jc w:val="center"/>
    </w:pPr>
    <w:rPr>
      <w:b/>
      <w:sz w:val="28"/>
      <w:szCs w:val="20"/>
    </w:rPr>
  </w:style>
  <w:style w:type="paragraph" w:customStyle="1" w:styleId="a5">
    <w:name w:val="Знак"/>
    <w:basedOn w:val="a"/>
    <w:rsid w:val="007B53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unhideWhenUsed/>
    <w:rsid w:val="008875E9"/>
    <w:pPr>
      <w:spacing w:before="100" w:beforeAutospacing="1" w:after="100" w:afterAutospacing="1"/>
    </w:pPr>
  </w:style>
  <w:style w:type="character" w:customStyle="1" w:styleId="a7">
    <w:name w:val="Основной текст_"/>
    <w:link w:val="10"/>
    <w:locked/>
    <w:rsid w:val="004577F0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10">
    <w:name w:val="Основной текст1"/>
    <w:basedOn w:val="a"/>
    <w:link w:val="a7"/>
    <w:rsid w:val="004577F0"/>
    <w:pPr>
      <w:widowControl w:val="0"/>
      <w:shd w:val="clear" w:color="auto" w:fill="FFFFFF"/>
      <w:spacing w:line="274" w:lineRule="exact"/>
      <w:jc w:val="both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a8">
    <w:name w:val="Balloon Text"/>
    <w:basedOn w:val="a"/>
    <w:link w:val="a9"/>
    <w:rsid w:val="00ED67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ED67F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annotation reference"/>
    <w:basedOn w:val="a0"/>
    <w:rsid w:val="00765DF7"/>
    <w:rPr>
      <w:sz w:val="16"/>
      <w:szCs w:val="16"/>
    </w:rPr>
  </w:style>
  <w:style w:type="paragraph" w:styleId="ab">
    <w:name w:val="annotation text"/>
    <w:basedOn w:val="a"/>
    <w:link w:val="ac"/>
    <w:rsid w:val="00765DF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65DF7"/>
    <w:rPr>
      <w:lang w:val="ru-RU" w:eastAsia="ru-RU"/>
    </w:rPr>
  </w:style>
  <w:style w:type="paragraph" w:styleId="ad">
    <w:name w:val="annotation subject"/>
    <w:basedOn w:val="ab"/>
    <w:next w:val="ab"/>
    <w:link w:val="ae"/>
    <w:semiHidden/>
    <w:unhideWhenUsed/>
    <w:rsid w:val="00765DF7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65DF7"/>
    <w:rPr>
      <w:b/>
      <w:bCs/>
      <w:lang w:val="ru-RU" w:eastAsia="ru-RU"/>
    </w:rPr>
  </w:style>
  <w:style w:type="paragraph" w:customStyle="1" w:styleId="newncpi">
    <w:name w:val="newncpi"/>
    <w:basedOn w:val="a"/>
    <w:rsid w:val="00633767"/>
    <w:pPr>
      <w:ind w:firstLine="567"/>
      <w:jc w:val="both"/>
    </w:pPr>
  </w:style>
  <w:style w:type="character" w:customStyle="1" w:styleId="50">
    <w:name w:val="Заголовок 5 Знак"/>
    <w:basedOn w:val="a0"/>
    <w:link w:val="5"/>
    <w:uiPriority w:val="9"/>
    <w:rsid w:val="00ED44A8"/>
    <w:rPr>
      <w:b/>
      <w:bCs/>
    </w:rPr>
  </w:style>
  <w:style w:type="character" w:styleId="HTML">
    <w:name w:val="HTML Acronym"/>
    <w:basedOn w:val="a0"/>
    <w:uiPriority w:val="99"/>
    <w:unhideWhenUsed/>
    <w:rsid w:val="00AA070A"/>
  </w:style>
  <w:style w:type="paragraph" w:customStyle="1" w:styleId="point">
    <w:name w:val="point"/>
    <w:basedOn w:val="a"/>
    <w:rsid w:val="00AA070A"/>
    <w:pPr>
      <w:spacing w:before="160" w:after="160"/>
      <w:ind w:firstLine="567"/>
      <w:jc w:val="both"/>
    </w:pPr>
    <w:rPr>
      <w:rFonts w:eastAsiaTheme="minorEastAsia"/>
      <w:lang w:val="en-US" w:eastAsia="en-US"/>
    </w:rPr>
  </w:style>
  <w:style w:type="paragraph" w:styleId="af">
    <w:name w:val="No Spacing"/>
    <w:uiPriority w:val="1"/>
    <w:qFormat/>
    <w:rsid w:val="0006010D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torg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1163</Words>
  <Characters>8241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организации и проведении открытого аукциона по продаже имущества</vt:lpstr>
    </vt:vector>
  </TitlesOfParts>
  <Company>company</Company>
  <LinksUpToDate>false</LinksUpToDate>
  <CharactersWithSpaces>9386</CharactersWithSpaces>
  <SharedDoc>false</SharedDoc>
  <HLinks>
    <vt:vector size="6" baseType="variant">
      <vt:variant>
        <vt:i4>1900638</vt:i4>
      </vt:variant>
      <vt:variant>
        <vt:i4>0</vt:i4>
      </vt:variant>
      <vt:variant>
        <vt:i4>0</vt:i4>
      </vt:variant>
      <vt:variant>
        <vt:i4>5</vt:i4>
      </vt:variant>
      <vt:variant>
        <vt:lpwstr>http://www.ocenka.by/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организации и проведении открытого аукциона по продаже имущества</dc:title>
  <dc:subject/>
  <dc:creator>user</dc:creator>
  <cp:keywords/>
  <cp:lastModifiedBy>User</cp:lastModifiedBy>
  <cp:revision>38</cp:revision>
  <cp:lastPrinted>2026-03-13T12:22:00Z</cp:lastPrinted>
  <dcterms:created xsi:type="dcterms:W3CDTF">2024-11-27T14:22:00Z</dcterms:created>
  <dcterms:modified xsi:type="dcterms:W3CDTF">2026-08-11T05:18:00Z</dcterms:modified>
</cp:coreProperties>
</file>