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16" w:rsidRPr="002A1EA8" w:rsidRDefault="00AA4816" w:rsidP="00AA4816">
      <w:pPr>
        <w:spacing w:after="120"/>
        <w:jc w:val="center"/>
        <w:rPr>
          <w:b/>
          <w:szCs w:val="24"/>
        </w:rPr>
      </w:pPr>
      <w:bookmarkStart w:id="0" w:name="_GoBack"/>
      <w:bookmarkEnd w:id="0"/>
      <w:r w:rsidRPr="002A1EA8">
        <w:rPr>
          <w:b/>
          <w:szCs w:val="24"/>
        </w:rPr>
        <w:t>Извещение о проведении аукциона по продаже пустующего жилого дома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7"/>
        <w:gridCol w:w="9153"/>
      </w:tblGrid>
      <w:tr w:rsidR="00AA4816" w:rsidRPr="00AB35A3" w:rsidTr="00AC7AAA">
        <w:tc>
          <w:tcPr>
            <w:tcW w:w="5495" w:type="dxa"/>
            <w:shd w:val="clear" w:color="auto" w:fill="auto"/>
          </w:tcPr>
          <w:p w:rsidR="00AA4816" w:rsidRPr="00AB35A3" w:rsidRDefault="00AA4816" w:rsidP="00AC7AAA">
            <w:pPr>
              <w:rPr>
                <w:szCs w:val="24"/>
              </w:rPr>
            </w:pPr>
            <w:r w:rsidRPr="00AB35A3">
              <w:rPr>
                <w:szCs w:val="24"/>
              </w:rPr>
              <w:t>Место, дата, время проведения аукциона</w:t>
            </w:r>
          </w:p>
        </w:tc>
        <w:tc>
          <w:tcPr>
            <w:tcW w:w="9291" w:type="dxa"/>
            <w:shd w:val="clear" w:color="auto" w:fill="auto"/>
          </w:tcPr>
          <w:p w:rsidR="00AA4816" w:rsidRPr="00475BCB" w:rsidRDefault="00AA4816" w:rsidP="00AC7AAA">
            <w:pPr>
              <w:rPr>
                <w:szCs w:val="24"/>
              </w:rPr>
            </w:pPr>
            <w:r w:rsidRPr="00475BCB">
              <w:rPr>
                <w:szCs w:val="24"/>
              </w:rPr>
              <w:t>Республика Белару</w:t>
            </w:r>
            <w:r>
              <w:rPr>
                <w:szCs w:val="24"/>
              </w:rPr>
              <w:t>сь, Витебская область, Глубокский район, аг. Псуя, ул. Ленина, д. 44</w:t>
            </w:r>
            <w:r w:rsidR="00300736">
              <w:rPr>
                <w:szCs w:val="24"/>
              </w:rPr>
              <w:t xml:space="preserve">, в помещении </w:t>
            </w:r>
            <w:r>
              <w:rPr>
                <w:szCs w:val="24"/>
              </w:rPr>
              <w:t xml:space="preserve"> Псуевского сельисполкома </w:t>
            </w:r>
          </w:p>
          <w:p w:rsidR="00AA4816" w:rsidRPr="00475BCB" w:rsidRDefault="00AA4816" w:rsidP="00AC7AAA">
            <w:pPr>
              <w:rPr>
                <w:b/>
                <w:szCs w:val="24"/>
                <w:highlight w:val="yellow"/>
              </w:rPr>
            </w:pPr>
            <w:r>
              <w:rPr>
                <w:b/>
                <w:szCs w:val="24"/>
              </w:rPr>
              <w:t>5</w:t>
            </w:r>
            <w:r w:rsidRPr="00475BCB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декабря</w:t>
            </w:r>
            <w:r w:rsidRPr="00475BCB">
              <w:rPr>
                <w:b/>
                <w:szCs w:val="24"/>
              </w:rPr>
              <w:t xml:space="preserve"> 2023</w:t>
            </w:r>
            <w:r>
              <w:rPr>
                <w:b/>
                <w:szCs w:val="24"/>
              </w:rPr>
              <w:t xml:space="preserve"> г. в 10.0</w:t>
            </w:r>
            <w:r w:rsidRPr="00475BCB">
              <w:rPr>
                <w:b/>
                <w:szCs w:val="24"/>
              </w:rPr>
              <w:t xml:space="preserve">0 часов </w:t>
            </w:r>
          </w:p>
        </w:tc>
      </w:tr>
      <w:tr w:rsidR="00AA4816" w:rsidRPr="00AB35A3" w:rsidTr="00AC7AAA">
        <w:tc>
          <w:tcPr>
            <w:tcW w:w="5495" w:type="dxa"/>
            <w:shd w:val="clear" w:color="auto" w:fill="auto"/>
          </w:tcPr>
          <w:p w:rsidR="00AA4816" w:rsidRPr="00AB35A3" w:rsidRDefault="00AA4816" w:rsidP="00AC7AAA">
            <w:pPr>
              <w:rPr>
                <w:szCs w:val="24"/>
              </w:rPr>
            </w:pPr>
            <w:r w:rsidRPr="00AB35A3">
              <w:rPr>
                <w:szCs w:val="24"/>
              </w:rPr>
              <w:t>Место, дата, время начала и окончания приема заявлений об участии в аукционе и прилагаемых к ним документов</w:t>
            </w:r>
          </w:p>
        </w:tc>
        <w:tc>
          <w:tcPr>
            <w:tcW w:w="9291" w:type="dxa"/>
            <w:shd w:val="clear" w:color="auto" w:fill="auto"/>
          </w:tcPr>
          <w:p w:rsidR="00AA4816" w:rsidRPr="00475BCB" w:rsidRDefault="00AA4816" w:rsidP="00AC7AAA">
            <w:pPr>
              <w:shd w:val="clear" w:color="auto" w:fill="FFFFFF"/>
              <w:rPr>
                <w:szCs w:val="24"/>
              </w:rPr>
            </w:pPr>
            <w:r w:rsidRPr="00475BCB">
              <w:rPr>
                <w:szCs w:val="24"/>
              </w:rPr>
              <w:t>Республика Белару</w:t>
            </w:r>
            <w:r>
              <w:rPr>
                <w:szCs w:val="24"/>
              </w:rPr>
              <w:t>сь, Витебская область, Глубок</w:t>
            </w:r>
            <w:r w:rsidRPr="00475BCB">
              <w:rPr>
                <w:szCs w:val="24"/>
              </w:rPr>
              <w:t xml:space="preserve">ский район, </w:t>
            </w:r>
            <w:r>
              <w:rPr>
                <w:szCs w:val="24"/>
              </w:rPr>
              <w:t>аг. Псуя</w:t>
            </w:r>
            <w:r w:rsidRPr="00475BCB">
              <w:rPr>
                <w:szCs w:val="24"/>
              </w:rPr>
              <w:t xml:space="preserve">, </w:t>
            </w:r>
            <w:r>
              <w:rPr>
                <w:szCs w:val="24"/>
              </w:rPr>
              <w:t>ул. Ленина, д. 44, кабинет № 3</w:t>
            </w:r>
            <w:r w:rsidRPr="00475BCB">
              <w:rPr>
                <w:szCs w:val="24"/>
              </w:rPr>
              <w:t xml:space="preserve"> </w:t>
            </w:r>
          </w:p>
          <w:p w:rsidR="00AA4816" w:rsidRPr="00475BCB" w:rsidRDefault="00AA4816" w:rsidP="00AC7AAA">
            <w:pPr>
              <w:shd w:val="clear" w:color="auto" w:fill="FFFFFF"/>
              <w:rPr>
                <w:szCs w:val="24"/>
              </w:rPr>
            </w:pPr>
            <w:proofErr w:type="spellStart"/>
            <w:r w:rsidRPr="00475BCB">
              <w:rPr>
                <w:szCs w:val="24"/>
              </w:rPr>
              <w:t>конт</w:t>
            </w:r>
            <w:proofErr w:type="spellEnd"/>
            <w:r w:rsidRPr="00475BCB">
              <w:rPr>
                <w:szCs w:val="24"/>
              </w:rPr>
              <w:t>. тел.: </w:t>
            </w:r>
            <w:r>
              <w:rPr>
                <w:szCs w:val="24"/>
              </w:rPr>
              <w:t>+375 2156</w:t>
            </w:r>
            <w:r w:rsidRPr="00475BCB">
              <w:rPr>
                <w:szCs w:val="24"/>
              </w:rPr>
              <w:t> </w:t>
            </w:r>
            <w:r>
              <w:rPr>
                <w:szCs w:val="24"/>
              </w:rPr>
              <w:t>2 71 43</w:t>
            </w:r>
          </w:p>
          <w:p w:rsidR="00AA4816" w:rsidRPr="00475BCB" w:rsidRDefault="00AA4816" w:rsidP="00AC7AAA">
            <w:pPr>
              <w:shd w:val="clear" w:color="auto" w:fill="FFFFFF"/>
              <w:rPr>
                <w:szCs w:val="24"/>
              </w:rPr>
            </w:pPr>
            <w:r w:rsidRPr="00475BCB">
              <w:rPr>
                <w:szCs w:val="24"/>
              </w:rPr>
              <w:t xml:space="preserve">С даты объявления аукциона </w:t>
            </w:r>
            <w:r w:rsidRPr="00475BCB">
              <w:rPr>
                <w:b/>
                <w:szCs w:val="24"/>
              </w:rPr>
              <w:t xml:space="preserve">до </w:t>
            </w:r>
            <w:r>
              <w:rPr>
                <w:b/>
                <w:szCs w:val="24"/>
              </w:rPr>
              <w:t>30</w:t>
            </w:r>
            <w:r w:rsidRPr="00475BCB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ноября</w:t>
            </w:r>
            <w:r w:rsidRPr="00475BCB">
              <w:rPr>
                <w:b/>
                <w:szCs w:val="24"/>
              </w:rPr>
              <w:t xml:space="preserve"> 2023 года</w:t>
            </w:r>
            <w:r w:rsidRPr="00475BCB">
              <w:rPr>
                <w:szCs w:val="24"/>
              </w:rPr>
              <w:t xml:space="preserve"> (включительно) в рабочие дни с 8.00 до 13.00 и с 14.00 до 17.00 часов </w:t>
            </w:r>
          </w:p>
        </w:tc>
      </w:tr>
      <w:tr w:rsidR="00AA4816" w:rsidRPr="00AB35A3" w:rsidTr="00AC7AAA">
        <w:tc>
          <w:tcPr>
            <w:tcW w:w="5495" w:type="dxa"/>
            <w:shd w:val="clear" w:color="auto" w:fill="auto"/>
          </w:tcPr>
          <w:p w:rsidR="00AA4816" w:rsidRPr="00AB35A3" w:rsidRDefault="00AA4816" w:rsidP="00AC7AAA">
            <w:pPr>
              <w:rPr>
                <w:szCs w:val="24"/>
              </w:rPr>
            </w:pPr>
            <w:r w:rsidRPr="00AB35A3">
              <w:rPr>
                <w:szCs w:val="24"/>
              </w:rPr>
              <w:t>Земельный участок</w:t>
            </w:r>
          </w:p>
        </w:tc>
        <w:tc>
          <w:tcPr>
            <w:tcW w:w="9291" w:type="dxa"/>
            <w:shd w:val="clear" w:color="auto" w:fill="auto"/>
          </w:tcPr>
          <w:p w:rsidR="00AA4816" w:rsidRPr="00475BCB" w:rsidRDefault="00AA4816" w:rsidP="00AC7AAA">
            <w:pPr>
              <w:shd w:val="clear" w:color="auto" w:fill="FFFFFF"/>
              <w:rPr>
                <w:szCs w:val="24"/>
              </w:rPr>
            </w:pPr>
            <w:r w:rsidRPr="00475BCB">
              <w:rPr>
                <w:szCs w:val="24"/>
              </w:rPr>
              <w:t>не зарегистрирован в регистре недвижимости</w:t>
            </w:r>
          </w:p>
        </w:tc>
      </w:tr>
      <w:tr w:rsidR="00AA4816" w:rsidRPr="00AB35A3" w:rsidTr="00AC7AAA">
        <w:tc>
          <w:tcPr>
            <w:tcW w:w="5495" w:type="dxa"/>
            <w:shd w:val="clear" w:color="auto" w:fill="auto"/>
          </w:tcPr>
          <w:p w:rsidR="00AA4816" w:rsidRPr="00AB35A3" w:rsidRDefault="00AA4816" w:rsidP="00AC7AAA">
            <w:pPr>
              <w:rPr>
                <w:szCs w:val="24"/>
              </w:rPr>
            </w:pPr>
            <w:r w:rsidRPr="00AB35A3">
              <w:rPr>
                <w:szCs w:val="24"/>
              </w:rPr>
              <w:t xml:space="preserve">Адрес и характеристики пустующего жилого дома </w:t>
            </w:r>
          </w:p>
        </w:tc>
        <w:tc>
          <w:tcPr>
            <w:tcW w:w="9291" w:type="dxa"/>
            <w:shd w:val="clear" w:color="auto" w:fill="auto"/>
          </w:tcPr>
          <w:p w:rsidR="00AA4816" w:rsidRPr="00AF6AE9" w:rsidRDefault="00AA4816" w:rsidP="00AC7AAA">
            <w:pPr>
              <w:shd w:val="clear" w:color="auto" w:fill="FFFFFF"/>
              <w:rPr>
                <w:b/>
                <w:szCs w:val="24"/>
              </w:rPr>
            </w:pPr>
            <w:r w:rsidRPr="00AF6AE9">
              <w:rPr>
                <w:szCs w:val="24"/>
              </w:rPr>
              <w:t>Витебская област</w:t>
            </w:r>
            <w:r>
              <w:rPr>
                <w:szCs w:val="24"/>
              </w:rPr>
              <w:t xml:space="preserve">ь, Глубокский район, Псуевский сельсовет, д. Обруб, ул. Озёрная, </w:t>
            </w:r>
            <w:proofErr w:type="gramStart"/>
            <w:r>
              <w:rPr>
                <w:szCs w:val="24"/>
              </w:rPr>
              <w:t>дом  9</w:t>
            </w:r>
            <w:proofErr w:type="gramEnd"/>
            <w:r>
              <w:rPr>
                <w:szCs w:val="24"/>
              </w:rPr>
              <w:t>.</w:t>
            </w:r>
          </w:p>
          <w:p w:rsidR="00AA4816" w:rsidRPr="00475BCB" w:rsidRDefault="00AA4816" w:rsidP="00AC7AAA">
            <w:pPr>
              <w:shd w:val="clear" w:color="auto" w:fill="FFFFFF"/>
              <w:rPr>
                <w:szCs w:val="24"/>
              </w:rPr>
            </w:pPr>
            <w:r w:rsidRPr="00AF6AE9">
              <w:rPr>
                <w:szCs w:val="24"/>
              </w:rPr>
              <w:t>Одноэтажный деревянный одноквартир</w:t>
            </w:r>
            <w:r>
              <w:rPr>
                <w:szCs w:val="24"/>
              </w:rPr>
              <w:t>ный жилой дом, общей площадью 53</w:t>
            </w:r>
            <w:r w:rsidRPr="00AF6AE9">
              <w:rPr>
                <w:szCs w:val="24"/>
              </w:rPr>
              <w:t xml:space="preserve"> </w:t>
            </w:r>
            <w:proofErr w:type="spellStart"/>
            <w:r w:rsidRPr="00AF6AE9">
              <w:rPr>
                <w:szCs w:val="24"/>
              </w:rPr>
              <w:t>кв.м</w:t>
            </w:r>
            <w:proofErr w:type="spellEnd"/>
            <w:r w:rsidRPr="00AF6AE9">
              <w:rPr>
                <w:szCs w:val="24"/>
              </w:rPr>
              <w:t xml:space="preserve">., </w:t>
            </w:r>
            <w:r>
              <w:rPr>
                <w:szCs w:val="24"/>
              </w:rPr>
              <w:t xml:space="preserve">инвентарный номер 220/С-7044, </w:t>
            </w:r>
            <w:r w:rsidRPr="00AF6AE9">
              <w:rPr>
                <w:szCs w:val="24"/>
              </w:rPr>
              <w:t>подземная этажность отс</w:t>
            </w:r>
            <w:r>
              <w:rPr>
                <w:szCs w:val="24"/>
              </w:rPr>
              <w:t>утствует.</w:t>
            </w:r>
          </w:p>
        </w:tc>
      </w:tr>
      <w:tr w:rsidR="00AA4816" w:rsidRPr="00AB35A3" w:rsidTr="00AC7AAA">
        <w:tc>
          <w:tcPr>
            <w:tcW w:w="5495" w:type="dxa"/>
            <w:shd w:val="clear" w:color="auto" w:fill="auto"/>
          </w:tcPr>
          <w:p w:rsidR="00AA4816" w:rsidRPr="00AB35A3" w:rsidRDefault="00AA4816" w:rsidP="00AC7AAA">
            <w:pPr>
              <w:rPr>
                <w:szCs w:val="24"/>
              </w:rPr>
            </w:pPr>
            <w:r w:rsidRPr="00AB35A3">
              <w:rPr>
                <w:szCs w:val="24"/>
              </w:rPr>
              <w:t>Начальная цена предмета аукциона</w:t>
            </w:r>
          </w:p>
        </w:tc>
        <w:tc>
          <w:tcPr>
            <w:tcW w:w="9291" w:type="dxa"/>
            <w:shd w:val="clear" w:color="auto" w:fill="auto"/>
          </w:tcPr>
          <w:p w:rsidR="00AA4816" w:rsidRPr="00AB35A3" w:rsidRDefault="00AA4816" w:rsidP="00AC7AAA">
            <w:pPr>
              <w:shd w:val="clear" w:color="auto" w:fill="FFFFFF"/>
              <w:rPr>
                <w:szCs w:val="24"/>
              </w:rPr>
            </w:pPr>
            <w:r w:rsidRPr="00AB35A3">
              <w:rPr>
                <w:szCs w:val="24"/>
              </w:rPr>
              <w:t>1 базовая величина (</w:t>
            </w:r>
            <w:r w:rsidRPr="00AB35A3">
              <w:rPr>
                <w:b/>
                <w:szCs w:val="24"/>
              </w:rPr>
              <w:t>3</w:t>
            </w:r>
            <w:r>
              <w:rPr>
                <w:b/>
                <w:szCs w:val="24"/>
              </w:rPr>
              <w:t>7</w:t>
            </w:r>
            <w:r w:rsidRPr="00AB35A3">
              <w:rPr>
                <w:b/>
                <w:szCs w:val="24"/>
              </w:rPr>
              <w:t xml:space="preserve"> рубл</w:t>
            </w:r>
            <w:r>
              <w:rPr>
                <w:b/>
                <w:szCs w:val="24"/>
              </w:rPr>
              <w:t>ей</w:t>
            </w:r>
            <w:r w:rsidRPr="00AB35A3">
              <w:rPr>
                <w:szCs w:val="24"/>
              </w:rPr>
              <w:t>)</w:t>
            </w:r>
          </w:p>
        </w:tc>
      </w:tr>
      <w:tr w:rsidR="00AA4816" w:rsidRPr="00AB35A3" w:rsidTr="00AC7AAA">
        <w:tc>
          <w:tcPr>
            <w:tcW w:w="5495" w:type="dxa"/>
            <w:shd w:val="clear" w:color="auto" w:fill="auto"/>
          </w:tcPr>
          <w:p w:rsidR="00AA4816" w:rsidRPr="00AB35A3" w:rsidRDefault="00AA4816" w:rsidP="00AC7AAA">
            <w:pPr>
              <w:rPr>
                <w:szCs w:val="24"/>
              </w:rPr>
            </w:pPr>
            <w:r w:rsidRPr="00AB35A3">
              <w:rPr>
                <w:szCs w:val="24"/>
              </w:rPr>
              <w:t>Шаг аукциона</w:t>
            </w:r>
          </w:p>
        </w:tc>
        <w:tc>
          <w:tcPr>
            <w:tcW w:w="9291" w:type="dxa"/>
            <w:shd w:val="clear" w:color="auto" w:fill="auto"/>
          </w:tcPr>
          <w:p w:rsidR="00AA4816" w:rsidRPr="00AB35A3" w:rsidRDefault="00AA4816" w:rsidP="00AC7AAA">
            <w:pPr>
              <w:shd w:val="clear" w:color="auto" w:fill="FFFFFF"/>
              <w:rPr>
                <w:szCs w:val="24"/>
              </w:rPr>
            </w:pPr>
            <w:r w:rsidRPr="00AB35A3">
              <w:rPr>
                <w:szCs w:val="24"/>
              </w:rPr>
              <w:t>15% от предыдущей цены, называемой аукционистом</w:t>
            </w:r>
          </w:p>
        </w:tc>
      </w:tr>
      <w:tr w:rsidR="00AA4816" w:rsidRPr="00AB35A3" w:rsidTr="00AC7AAA">
        <w:tc>
          <w:tcPr>
            <w:tcW w:w="5495" w:type="dxa"/>
            <w:shd w:val="clear" w:color="auto" w:fill="auto"/>
          </w:tcPr>
          <w:p w:rsidR="00AA4816" w:rsidRPr="00AB35A3" w:rsidRDefault="00AA4816" w:rsidP="00AC7AAA">
            <w:pPr>
              <w:rPr>
                <w:szCs w:val="24"/>
              </w:rPr>
            </w:pPr>
            <w:r w:rsidRPr="00AB35A3">
              <w:rPr>
                <w:szCs w:val="24"/>
              </w:rPr>
              <w:t xml:space="preserve">Размер задатка, срок и порядок его внесения, реквизиты текущего (расчетного) банковского счета для перечисления денежных средств </w:t>
            </w:r>
          </w:p>
        </w:tc>
        <w:tc>
          <w:tcPr>
            <w:tcW w:w="9291" w:type="dxa"/>
            <w:shd w:val="clear" w:color="auto" w:fill="auto"/>
          </w:tcPr>
          <w:p w:rsidR="00AA4816" w:rsidRPr="00AB35A3" w:rsidRDefault="00AA4816" w:rsidP="00AC7AAA">
            <w:pPr>
              <w:shd w:val="clear" w:color="auto" w:fill="FFFFFF"/>
              <w:rPr>
                <w:szCs w:val="24"/>
              </w:rPr>
            </w:pPr>
            <w:r w:rsidRPr="00AF6AE9">
              <w:rPr>
                <w:szCs w:val="24"/>
              </w:rPr>
              <w:t xml:space="preserve">20% от начальной цены (7 рублей 40 копеек). Задаток </w:t>
            </w:r>
            <w:r w:rsidRPr="00AF6AE9">
              <w:rPr>
                <w:color w:val="000000"/>
                <w:szCs w:val="24"/>
                <w:shd w:val="clear" w:color="auto" w:fill="FFFFFF"/>
              </w:rPr>
              <w:t>вносится перед подачей заявления на участие в аукционе</w:t>
            </w:r>
            <w:r w:rsidRPr="00AF6AE9">
              <w:rPr>
                <w:szCs w:val="24"/>
              </w:rPr>
              <w:t xml:space="preserve"> на расчетный счет </w:t>
            </w:r>
            <w:r w:rsidRPr="00AA4816">
              <w:rPr>
                <w:spacing w:val="-11"/>
                <w:szCs w:val="24"/>
              </w:rPr>
              <w:t>В</w:t>
            </w:r>
            <w:r w:rsidRPr="00AA4816">
              <w:rPr>
                <w:spacing w:val="-11"/>
                <w:szCs w:val="24"/>
                <w:lang w:val="en-US"/>
              </w:rPr>
              <w:t>Y</w:t>
            </w:r>
            <w:r w:rsidRPr="00AA4816">
              <w:rPr>
                <w:spacing w:val="-11"/>
                <w:szCs w:val="24"/>
              </w:rPr>
              <w:t>15</w:t>
            </w:r>
            <w:r w:rsidRPr="00AA4816">
              <w:rPr>
                <w:spacing w:val="-11"/>
                <w:szCs w:val="24"/>
                <w:lang w:val="en-US"/>
              </w:rPr>
              <w:t>AKBB</w:t>
            </w:r>
            <w:r w:rsidRPr="00AA4816">
              <w:rPr>
                <w:spacing w:val="-11"/>
                <w:szCs w:val="24"/>
              </w:rPr>
              <w:t>36003151165220000000</w:t>
            </w:r>
            <w:r w:rsidRPr="00AA4816">
              <w:rPr>
                <w:szCs w:val="24"/>
              </w:rPr>
              <w:t xml:space="preserve"> в ОАО «АСБ </w:t>
            </w:r>
            <w:proofErr w:type="spellStart"/>
            <w:r w:rsidRPr="00AA4816">
              <w:rPr>
                <w:szCs w:val="24"/>
              </w:rPr>
              <w:t>Беларусбанк</w:t>
            </w:r>
            <w:proofErr w:type="spellEnd"/>
            <w:r w:rsidRPr="00AA4816">
              <w:rPr>
                <w:szCs w:val="24"/>
              </w:rPr>
              <w:t xml:space="preserve">», БИК банка </w:t>
            </w:r>
            <w:r w:rsidRPr="00AA4816">
              <w:rPr>
                <w:szCs w:val="24"/>
                <w:lang w:val="en-US"/>
              </w:rPr>
              <w:t>AKBBBY</w:t>
            </w:r>
            <w:r w:rsidRPr="00AA4816">
              <w:rPr>
                <w:szCs w:val="24"/>
              </w:rPr>
              <w:t>2</w:t>
            </w:r>
            <w:r w:rsidRPr="00AA4816">
              <w:rPr>
                <w:szCs w:val="24"/>
                <w:lang w:val="en-US"/>
              </w:rPr>
              <w:t>X</w:t>
            </w:r>
            <w:r w:rsidRPr="00AA4816">
              <w:rPr>
                <w:szCs w:val="24"/>
              </w:rPr>
              <w:t>, УНП 300594330, код платежа 04805. Получатель – Главное управление Министерства финансов Республики Беларусь по Витебской области (Псуевский сельский исполнительный комитет).</w:t>
            </w:r>
          </w:p>
        </w:tc>
      </w:tr>
    </w:tbl>
    <w:p w:rsidR="00AA4816" w:rsidRPr="00797413" w:rsidRDefault="00AA4816" w:rsidP="00AA4816">
      <w:pPr>
        <w:shd w:val="clear" w:color="auto" w:fill="FFFFFF"/>
        <w:spacing w:before="120"/>
        <w:ind w:firstLine="567"/>
        <w:rPr>
          <w:szCs w:val="24"/>
        </w:rPr>
      </w:pPr>
      <w:r w:rsidRPr="00797413">
        <w:rPr>
          <w:szCs w:val="24"/>
        </w:rPr>
        <w:t>Аукцион проводится в соответствии с Указом Президента Республики Беларусь от 24 марта 2021 г. № 116 «Об отчуждении жилых домов в сельской местности и совершенствовании работы с пустующими домами», Положением о порядке продажи без проведения аукционов пустующих жилых домов, организации и проведения аукционов по их продаже, утвержденным Постановлением Совета Министров Республики Беларусь от 23.09.2021 г. № 547.</w:t>
      </w:r>
    </w:p>
    <w:p w:rsidR="00AA4816" w:rsidRPr="00797413" w:rsidRDefault="00AA4816" w:rsidP="00AA4816">
      <w:pPr>
        <w:shd w:val="clear" w:color="auto" w:fill="FFFFFF"/>
        <w:ind w:firstLine="567"/>
        <w:rPr>
          <w:szCs w:val="24"/>
        </w:rPr>
      </w:pPr>
      <w:r w:rsidRPr="00797413">
        <w:rPr>
          <w:szCs w:val="24"/>
        </w:rPr>
        <w:t>Участниками аукциона могут быть граждане Республики Беларусь, иностранные граждане, лица без гражданства, индивидуальные предприниматели и юридические лица, если иное не установлено законодательными актами и международными договорами Республики Беларусь.</w:t>
      </w:r>
    </w:p>
    <w:p w:rsidR="00AA4816" w:rsidRPr="00797413" w:rsidRDefault="00AA4816" w:rsidP="00AA4816">
      <w:pPr>
        <w:shd w:val="clear" w:color="auto" w:fill="FFFFFF"/>
        <w:ind w:firstLine="567"/>
        <w:rPr>
          <w:szCs w:val="24"/>
        </w:rPr>
      </w:pPr>
      <w:r w:rsidRPr="00797413">
        <w:rPr>
          <w:szCs w:val="24"/>
        </w:rPr>
        <w:t xml:space="preserve">Для участия в аукционе гражданин, индивидуальный предприниматель и юридическое лицо лично либо через своего представителя в установленный в извещении срок подают заявление об участии в аукционе по </w:t>
      </w:r>
      <w:hyperlink r:id="rId5" w:history="1">
        <w:r w:rsidRPr="00797413">
          <w:rPr>
            <w:szCs w:val="24"/>
          </w:rPr>
          <w:t>форме</w:t>
        </w:r>
      </w:hyperlink>
      <w:r w:rsidRPr="00797413">
        <w:rPr>
          <w:szCs w:val="24"/>
        </w:rPr>
        <w:t xml:space="preserve">, установленной Государственным комитетом по имуществу, с указанием предмета аукциона, представляют документ, подтверждающий внесение суммы задатка на текущий (расчетный) банковский счет, указанный в извещении, с отметкой банка, а также заключают с местным исполнительным и распорядительным органом соглашение по </w:t>
      </w:r>
      <w:hyperlink r:id="rId6" w:history="1">
        <w:r w:rsidRPr="00797413">
          <w:rPr>
            <w:szCs w:val="24"/>
          </w:rPr>
          <w:t>форме</w:t>
        </w:r>
      </w:hyperlink>
      <w:r w:rsidRPr="00797413">
        <w:rPr>
          <w:szCs w:val="24"/>
        </w:rPr>
        <w:t>, установленной Государственным комитетом по имуществу.</w:t>
      </w:r>
    </w:p>
    <w:p w:rsidR="00AA4816" w:rsidRPr="00797413" w:rsidRDefault="00AA4816" w:rsidP="00AA4816">
      <w:pPr>
        <w:ind w:firstLine="567"/>
        <w:rPr>
          <w:szCs w:val="24"/>
        </w:rPr>
      </w:pPr>
      <w:r w:rsidRPr="00797413">
        <w:rPr>
          <w:szCs w:val="24"/>
        </w:rPr>
        <w:t>В комиссию представляются:</w:t>
      </w:r>
    </w:p>
    <w:p w:rsidR="00AA4816" w:rsidRPr="00797413" w:rsidRDefault="00AA4816" w:rsidP="00AA4816">
      <w:pPr>
        <w:ind w:firstLine="567"/>
        <w:rPr>
          <w:szCs w:val="24"/>
        </w:rPr>
      </w:pPr>
      <w:r w:rsidRPr="00797413">
        <w:rPr>
          <w:szCs w:val="24"/>
        </w:rPr>
        <w:lastRenderedPageBreak/>
        <w:t xml:space="preserve">гражданином – копия </w:t>
      </w:r>
      <w:hyperlink r:id="rId7" w:history="1">
        <w:r w:rsidRPr="00797413">
          <w:rPr>
            <w:szCs w:val="24"/>
          </w:rPr>
          <w:t>документа</w:t>
        </w:r>
      </w:hyperlink>
      <w:r w:rsidRPr="00797413">
        <w:rPr>
          <w:szCs w:val="24"/>
        </w:rPr>
        <w:t>, удостоверяющего личность, без нотариального засвидетельствования;</w:t>
      </w:r>
    </w:p>
    <w:p w:rsidR="00AA4816" w:rsidRPr="00797413" w:rsidRDefault="00AA4816" w:rsidP="00AA4816">
      <w:pPr>
        <w:ind w:firstLine="567"/>
        <w:rPr>
          <w:szCs w:val="24"/>
        </w:rPr>
      </w:pPr>
      <w:r w:rsidRPr="00797413">
        <w:rPr>
          <w:szCs w:val="24"/>
        </w:rPr>
        <w:t xml:space="preserve">индивидуальным предпринимателем – копия </w:t>
      </w:r>
      <w:hyperlink r:id="rId8" w:history="1">
        <w:r w:rsidRPr="00797413">
          <w:rPr>
            <w:szCs w:val="24"/>
          </w:rPr>
          <w:t>свидетельства</w:t>
        </w:r>
      </w:hyperlink>
      <w:r w:rsidRPr="00797413">
        <w:rPr>
          <w:szCs w:val="24"/>
        </w:rPr>
        <w:t xml:space="preserve"> о государственной регистрации индивидуального предпринимателя без нотариального засвидетельствования;</w:t>
      </w:r>
    </w:p>
    <w:p w:rsidR="00AA4816" w:rsidRPr="00797413" w:rsidRDefault="00AA4816" w:rsidP="00AA4816">
      <w:pPr>
        <w:ind w:firstLine="567"/>
        <w:rPr>
          <w:szCs w:val="24"/>
        </w:rPr>
      </w:pPr>
      <w:r w:rsidRPr="00797413">
        <w:rPr>
          <w:szCs w:val="24"/>
        </w:rPr>
        <w:t xml:space="preserve">представителем гражданина или индивидуального предпринимателя – </w:t>
      </w:r>
      <w:hyperlink r:id="rId9" w:history="1">
        <w:r w:rsidRPr="00797413">
          <w:rPr>
            <w:szCs w:val="24"/>
          </w:rPr>
          <w:t>доверенность</w:t>
        </w:r>
      </w:hyperlink>
      <w:r w:rsidRPr="00797413">
        <w:rPr>
          <w:szCs w:val="24"/>
        </w:rPr>
        <w:t>;</w:t>
      </w:r>
    </w:p>
    <w:p w:rsidR="00AA4816" w:rsidRPr="00797413" w:rsidRDefault="00AA4816" w:rsidP="00AA4816">
      <w:pPr>
        <w:ind w:firstLine="567"/>
        <w:rPr>
          <w:szCs w:val="24"/>
        </w:rPr>
      </w:pPr>
      <w:r w:rsidRPr="00797413">
        <w:rPr>
          <w:szCs w:val="24"/>
        </w:rPr>
        <w:t>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</w:r>
    </w:p>
    <w:p w:rsidR="00AA4816" w:rsidRPr="00797413" w:rsidRDefault="00AA4816" w:rsidP="00AA4816">
      <w:pPr>
        <w:ind w:firstLine="567"/>
        <w:rPr>
          <w:szCs w:val="24"/>
        </w:rPr>
      </w:pPr>
      <w:r w:rsidRPr="00797413">
        <w:rPr>
          <w:szCs w:val="24"/>
        </w:rPr>
        <w:t xml:space="preserve">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заявления) либо иное эквивалентное доказательство юридического статуса в соответствии с законодательством страны происхождения переводом на белорусский или русский язык </w:t>
      </w:r>
      <w:r w:rsidRPr="00797413">
        <w:rPr>
          <w:bCs/>
          <w:szCs w:val="24"/>
        </w:rPr>
        <w:t>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</w:r>
      <w:r w:rsidRPr="00797413">
        <w:rPr>
          <w:szCs w:val="24"/>
        </w:rPr>
        <w:t xml:space="preserve">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</w:t>
      </w:r>
      <w:r w:rsidRPr="00797413">
        <w:rPr>
          <w:szCs w:val="24"/>
          <w:lang w:val="en-US"/>
        </w:rPr>
        <w:t>c</w:t>
      </w:r>
      <w:r w:rsidRPr="00797413">
        <w:rPr>
          <w:szCs w:val="24"/>
        </w:rPr>
        <w:t xml:space="preserve"> переводом на белорусский или русский язык </w:t>
      </w:r>
      <w:r w:rsidRPr="00797413">
        <w:rPr>
          <w:bCs/>
          <w:szCs w:val="24"/>
        </w:rPr>
        <w:t>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</w:r>
      <w:r w:rsidRPr="00797413">
        <w:rPr>
          <w:szCs w:val="24"/>
        </w:rPr>
        <w:t>.</w:t>
      </w:r>
    </w:p>
    <w:p w:rsidR="00AA4816" w:rsidRPr="00797413" w:rsidRDefault="00AA4816" w:rsidP="00AA4816">
      <w:pPr>
        <w:ind w:firstLine="567"/>
        <w:rPr>
          <w:szCs w:val="24"/>
        </w:rPr>
      </w:pPr>
      <w:r w:rsidRPr="00797413">
        <w:rPr>
          <w:szCs w:val="24"/>
        </w:rPr>
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</w:r>
    </w:p>
    <w:p w:rsidR="00AA4816" w:rsidRPr="00797413" w:rsidRDefault="00AA4816" w:rsidP="00AA4816">
      <w:pPr>
        <w:ind w:firstLine="567"/>
        <w:rPr>
          <w:szCs w:val="24"/>
        </w:rPr>
      </w:pPr>
      <w:r w:rsidRPr="00797413">
        <w:rPr>
          <w:szCs w:val="24"/>
        </w:rPr>
        <w:t xml:space="preserve">При подаче документов заявитель (его представитель) предъявляет </w:t>
      </w:r>
      <w:hyperlink r:id="rId10" w:history="1">
        <w:r w:rsidRPr="00797413">
          <w:rPr>
            <w:szCs w:val="24"/>
          </w:rPr>
          <w:t>документ</w:t>
        </w:r>
      </w:hyperlink>
      <w:r w:rsidRPr="00797413">
        <w:rPr>
          <w:szCs w:val="24"/>
        </w:rPr>
        <w:t>, удостоверяющий личность, а руководитель юридического лица – также документ, подтверждающий его полномочия.</w:t>
      </w:r>
    </w:p>
    <w:p w:rsidR="00AA4816" w:rsidRPr="00797413" w:rsidRDefault="00AA4816" w:rsidP="00AA4816">
      <w:pPr>
        <w:shd w:val="clear" w:color="auto" w:fill="FFFFFF"/>
        <w:ind w:firstLine="567"/>
        <w:rPr>
          <w:szCs w:val="24"/>
        </w:rPr>
      </w:pPr>
      <w:r w:rsidRPr="00797413">
        <w:rPr>
          <w:szCs w:val="24"/>
        </w:rPr>
        <w:t>Консолидированными участниками для участия в аукционе представляется также копия договора о совместном участии в аукционе без нотариального засвидетельствования.</w:t>
      </w:r>
    </w:p>
    <w:p w:rsidR="00AA4816" w:rsidRPr="00797413" w:rsidRDefault="00AA4816" w:rsidP="00AA4816">
      <w:pPr>
        <w:shd w:val="clear" w:color="auto" w:fill="FFFFFF"/>
        <w:ind w:firstLine="567"/>
        <w:rPr>
          <w:szCs w:val="24"/>
        </w:rPr>
      </w:pPr>
      <w:r w:rsidRPr="00797413">
        <w:rPr>
          <w:szCs w:val="24"/>
        </w:rPr>
        <w:t>Ознакомление с пустующим жилым домом на местности</w:t>
      </w:r>
      <w:r w:rsidRPr="00797413">
        <w:rPr>
          <w:szCs w:val="24"/>
          <w:shd w:val="clear" w:color="auto" w:fill="FFFFFF"/>
        </w:rPr>
        <w:t xml:space="preserve"> осуществляется претендентом на участие в аукционе в сопровождении члена комиссии по организации и проведению аукциона в любое согласованное ими время в течение установленного срока приема заявлений.</w:t>
      </w:r>
    </w:p>
    <w:p w:rsidR="00AA4816" w:rsidRPr="00797413" w:rsidRDefault="00AA4816" w:rsidP="00AA4816">
      <w:pPr>
        <w:shd w:val="clear" w:color="auto" w:fill="FFFFFF"/>
        <w:ind w:firstLine="567"/>
        <w:rPr>
          <w:szCs w:val="24"/>
        </w:rPr>
      </w:pPr>
      <w:r w:rsidRPr="00797413">
        <w:rPr>
          <w:szCs w:val="24"/>
        </w:rPr>
        <w:t>Победитель аукциона либо единственный участник несостоявшегося аукциона, выразивший согласие на предоставление ему пустующего дома в частную собственность с внесением платы за пустующий дом в размере начальной цены предмета аукциона, увеличенной на 5%, обязан в течение 10 рабочих дней со дня утверждения протокола о результатах аукциона или признания аукциона несостоявшимся:</w:t>
      </w:r>
    </w:p>
    <w:p w:rsidR="00AA4816" w:rsidRPr="00797413" w:rsidRDefault="00AA4816" w:rsidP="00AA4816">
      <w:pPr>
        <w:shd w:val="clear" w:color="auto" w:fill="FFFFFF"/>
        <w:ind w:firstLine="567"/>
        <w:rPr>
          <w:szCs w:val="24"/>
        </w:rPr>
      </w:pPr>
      <w:r w:rsidRPr="00797413">
        <w:rPr>
          <w:szCs w:val="24"/>
        </w:rPr>
        <w:t>внести плату за предмет аукциона и возместить затраты на организацию и проведение аукциона;</w:t>
      </w:r>
    </w:p>
    <w:p w:rsidR="00AA4816" w:rsidRPr="00797413" w:rsidRDefault="00AA4816" w:rsidP="00AA4816">
      <w:pPr>
        <w:shd w:val="clear" w:color="auto" w:fill="FFFFFF"/>
        <w:ind w:firstLine="567"/>
        <w:rPr>
          <w:szCs w:val="24"/>
        </w:rPr>
      </w:pPr>
      <w:r w:rsidRPr="00797413">
        <w:rPr>
          <w:szCs w:val="24"/>
        </w:rPr>
        <w:t xml:space="preserve">подать заявление о предоставлении земельного участка в </w:t>
      </w:r>
      <w:r w:rsidR="006C076D">
        <w:rPr>
          <w:szCs w:val="24"/>
        </w:rPr>
        <w:t>Псуев</w:t>
      </w:r>
      <w:r>
        <w:rPr>
          <w:szCs w:val="24"/>
        </w:rPr>
        <w:t>ский</w:t>
      </w:r>
      <w:r w:rsidRPr="00797413">
        <w:rPr>
          <w:szCs w:val="24"/>
        </w:rPr>
        <w:t xml:space="preserve"> сельский исполнительный комитет;</w:t>
      </w:r>
    </w:p>
    <w:p w:rsidR="00AA4816" w:rsidRPr="00797413" w:rsidRDefault="00AA4816" w:rsidP="00AA4816">
      <w:pPr>
        <w:ind w:firstLine="567"/>
        <w:rPr>
          <w:rFonts w:ascii="Arial" w:hAnsi="Arial" w:cs="Arial"/>
          <w:bCs/>
          <w:szCs w:val="24"/>
        </w:rPr>
      </w:pPr>
      <w:r w:rsidRPr="00797413">
        <w:rPr>
          <w:szCs w:val="24"/>
        </w:rPr>
        <w:t>после принятия соответс</w:t>
      </w:r>
      <w:r>
        <w:rPr>
          <w:szCs w:val="24"/>
        </w:rPr>
        <w:t>твующего решения – обратиться в</w:t>
      </w:r>
      <w:r w:rsidRPr="00797413">
        <w:rPr>
          <w:szCs w:val="24"/>
        </w:rPr>
        <w:t xml:space="preserve"> </w:t>
      </w:r>
      <w:r>
        <w:rPr>
          <w:szCs w:val="24"/>
        </w:rPr>
        <w:t>Глубокский филиал</w:t>
      </w:r>
      <w:r w:rsidRPr="00797413">
        <w:rPr>
          <w:szCs w:val="24"/>
        </w:rPr>
        <w:t xml:space="preserve"> РУП «Витебское областное агентство по гос</w:t>
      </w:r>
      <w:r w:rsidR="006C076D">
        <w:rPr>
          <w:szCs w:val="24"/>
        </w:rPr>
        <w:t xml:space="preserve">ударственной </w:t>
      </w:r>
      <w:r w:rsidRPr="00797413">
        <w:rPr>
          <w:szCs w:val="24"/>
        </w:rPr>
        <w:t>регистрации и земельному кадастру» за государственной регистрацией земельного участка и жилого дома.</w:t>
      </w:r>
    </w:p>
    <w:p w:rsidR="00AA4816" w:rsidRPr="00797413" w:rsidRDefault="00AA4816" w:rsidP="00AA4816">
      <w:pPr>
        <w:tabs>
          <w:tab w:val="left" w:pos="6804"/>
        </w:tabs>
        <w:jc w:val="left"/>
        <w:rPr>
          <w:sz w:val="18"/>
          <w:szCs w:val="18"/>
        </w:rPr>
      </w:pPr>
    </w:p>
    <w:p w:rsidR="00437EE4" w:rsidRDefault="00437EE4" w:rsidP="00AA4816"/>
    <w:sectPr w:rsidR="00437EE4" w:rsidSect="00DF05FB">
      <w:pgSz w:w="16838" w:h="11906" w:orient="landscape"/>
      <w:pgMar w:top="1276" w:right="1134" w:bottom="850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4C"/>
    <w:rsid w:val="00300736"/>
    <w:rsid w:val="00437EE4"/>
    <w:rsid w:val="006C076D"/>
    <w:rsid w:val="009C514C"/>
    <w:rsid w:val="00AA4816"/>
    <w:rsid w:val="00D11FF4"/>
    <w:rsid w:val="00D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159DE-B729-4767-BEEF-483C892D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816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D29718F358FF4D750AEDE282C6B0F1DFA281CDF0E325789CB6B4557233C23765D6705CDA42D0A0A86DD64257A7D1149C06B5C0BED670EDAD900343A159kB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D29718F358FF4D750AEDE282C6B0F1DFA281CDF0E32F7998B8BB557233C23765D6705CDA42D0A0A86DD64254A5D1149C06B5C0BED670EDAD900343A159kB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D29718F358FF4D750AEDE282C6B0F1DFA281CDF0E32E7A99B1B8557233C23765D6705CDA42D0A0A86DD64252ABD1149C06B5C0BED670EDAD900343A159kBP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0D29718F358FF4D750AEDE282C6B0F1DFA281CDF0E32E7A99B1B8557233C23765D6705CDA42D0A0A86DD64255A4D1149C06B5C0BED670EDAD900343A159kBP" TargetMode="External"/><Relationship Id="rId10" Type="http://schemas.openxmlformats.org/officeDocument/2006/relationships/hyperlink" Target="consultantplus://offline/ref=A0D29718F358FF4D750AEDE282C6B0F1DFA281CDF0E32F7998B8BB557233C23765D6705CDA42D0A0A86DD64254A5D1149C06B5C0BED670EDAD900343A159kB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D29718F358FF4D750AEDE282C6B0F1DFA281CDF0E32E789FB1B9557233C23765D6705CDA42D0A0A86DD7425CA2D1149C06B5C0BED670EDAD900343A159k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26BD8-48F8-4C9E-9A7D-B690E070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6</cp:revision>
  <dcterms:created xsi:type="dcterms:W3CDTF">2023-10-23T08:23:00Z</dcterms:created>
  <dcterms:modified xsi:type="dcterms:W3CDTF">2023-10-23T11:53:00Z</dcterms:modified>
</cp:coreProperties>
</file>