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9C95" w14:textId="77777777" w:rsidR="00391F05" w:rsidRDefault="00391F05" w:rsidP="002476B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Витебская областная избирательная комиссия </w:t>
      </w:r>
    </w:p>
    <w:p w14:paraId="1C44D626" w14:textId="77777777" w:rsidR="00391F05" w:rsidRDefault="00391F05" w:rsidP="00391F05">
      <w:pPr>
        <w:rPr>
          <w:sz w:val="30"/>
          <w:szCs w:val="30"/>
        </w:rPr>
      </w:pPr>
    </w:p>
    <w:p w14:paraId="17D8375D" w14:textId="77777777" w:rsidR="00391F05" w:rsidRDefault="00391F05" w:rsidP="00391F05">
      <w:pPr>
        <w:jc w:val="both"/>
        <w:rPr>
          <w:sz w:val="30"/>
          <w:szCs w:val="30"/>
        </w:rPr>
      </w:pPr>
    </w:p>
    <w:p w14:paraId="5CD0B02B" w14:textId="77777777" w:rsidR="00391F05" w:rsidRDefault="00391F05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14:paraId="4D03431A" w14:textId="30F7687E" w:rsidR="00391F05" w:rsidRDefault="002476B5" w:rsidP="00391F05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27.12.2023  №</w:t>
      </w:r>
      <w:proofErr w:type="gramEnd"/>
      <w:r>
        <w:rPr>
          <w:sz w:val="30"/>
          <w:szCs w:val="30"/>
        </w:rPr>
        <w:t xml:space="preserve"> 9</w:t>
      </w:r>
    </w:p>
    <w:p w14:paraId="1132225A" w14:textId="1E70736E" w:rsidR="00391F05" w:rsidRDefault="00391F05" w:rsidP="00391F05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г.Витебск</w:t>
      </w:r>
      <w:proofErr w:type="spellEnd"/>
    </w:p>
    <w:p w14:paraId="4B5C8B5F" w14:textId="77777777" w:rsidR="00391F05" w:rsidRDefault="00391F05" w:rsidP="00391F05">
      <w:pPr>
        <w:jc w:val="both"/>
        <w:rPr>
          <w:sz w:val="30"/>
          <w:szCs w:val="30"/>
        </w:rPr>
      </w:pPr>
    </w:p>
    <w:p w14:paraId="385B8996" w14:textId="77777777" w:rsidR="00391F05" w:rsidRDefault="00391F05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О жалобе  на решение</w:t>
      </w:r>
    </w:p>
    <w:p w14:paraId="2ABA23AC" w14:textId="77777777" w:rsidR="007F5096" w:rsidRDefault="007F5096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Витебской городской</w:t>
      </w:r>
      <w:r w:rsidR="00391F05">
        <w:rPr>
          <w:sz w:val="30"/>
          <w:szCs w:val="30"/>
        </w:rPr>
        <w:t xml:space="preserve"> избирательной </w:t>
      </w:r>
    </w:p>
    <w:p w14:paraId="41F751B4" w14:textId="77777777" w:rsidR="007F5096" w:rsidRDefault="008F3D1C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391F05">
        <w:rPr>
          <w:sz w:val="30"/>
          <w:szCs w:val="30"/>
        </w:rPr>
        <w:t>омиссии</w:t>
      </w:r>
      <w:r w:rsidR="007F5096">
        <w:rPr>
          <w:sz w:val="30"/>
          <w:szCs w:val="30"/>
        </w:rPr>
        <w:t xml:space="preserve"> об отказе в регистрации </w:t>
      </w:r>
    </w:p>
    <w:p w14:paraId="48064686" w14:textId="77777777" w:rsidR="007F5096" w:rsidRDefault="007F5096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инициативной группы избирателей </w:t>
      </w:r>
    </w:p>
    <w:p w14:paraId="33CC5E3E" w14:textId="77777777" w:rsidR="007F5096" w:rsidRDefault="007F5096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выдвижению кандидатом в депутаты </w:t>
      </w:r>
    </w:p>
    <w:p w14:paraId="42484904" w14:textId="77777777" w:rsidR="007F5096" w:rsidRDefault="007F5096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Витебского городского Совета </w:t>
      </w:r>
    </w:p>
    <w:p w14:paraId="6A25E5C8" w14:textId="77777777" w:rsidR="00391F05" w:rsidRDefault="007F5096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>депутатов Яскевич И.Г.</w:t>
      </w:r>
    </w:p>
    <w:p w14:paraId="4AED26DC" w14:textId="77777777" w:rsidR="00391F05" w:rsidRDefault="00391F05" w:rsidP="00391F05">
      <w:pPr>
        <w:ind w:firstLine="708"/>
        <w:jc w:val="both"/>
        <w:rPr>
          <w:sz w:val="30"/>
          <w:szCs w:val="30"/>
        </w:rPr>
      </w:pPr>
    </w:p>
    <w:p w14:paraId="06F8B3C5" w14:textId="300E84E5" w:rsidR="00391F05" w:rsidRPr="008F3D1C" w:rsidRDefault="00391F05" w:rsidP="00391F05">
      <w:pPr>
        <w:ind w:firstLine="708"/>
        <w:jc w:val="both"/>
        <w:rPr>
          <w:sz w:val="30"/>
          <w:szCs w:val="30"/>
        </w:rPr>
      </w:pPr>
      <w:r w:rsidRPr="008F3D1C">
        <w:rPr>
          <w:sz w:val="30"/>
          <w:szCs w:val="30"/>
        </w:rPr>
        <w:t xml:space="preserve">Рассмотрев </w:t>
      </w:r>
      <w:proofErr w:type="gramStart"/>
      <w:r w:rsidR="00040225" w:rsidRPr="008F3D1C">
        <w:rPr>
          <w:sz w:val="30"/>
          <w:szCs w:val="30"/>
        </w:rPr>
        <w:t>жалобу</w:t>
      </w:r>
      <w:proofErr w:type="gramEnd"/>
      <w:r w:rsidR="00B94714">
        <w:rPr>
          <w:sz w:val="30"/>
          <w:szCs w:val="30"/>
        </w:rPr>
        <w:t xml:space="preserve"> </w:t>
      </w:r>
      <w:r w:rsidR="008F3D1C" w:rsidRPr="008F3D1C">
        <w:rPr>
          <w:sz w:val="30"/>
          <w:szCs w:val="30"/>
        </w:rPr>
        <w:t>Яскевич Ирины Григорьевны</w:t>
      </w:r>
      <w:r w:rsidR="00BE7596">
        <w:rPr>
          <w:sz w:val="30"/>
          <w:szCs w:val="30"/>
        </w:rPr>
        <w:t xml:space="preserve"> </w:t>
      </w:r>
      <w:r w:rsidR="008F3D1C" w:rsidRPr="008F3D1C">
        <w:rPr>
          <w:sz w:val="30"/>
          <w:szCs w:val="30"/>
        </w:rPr>
        <w:t xml:space="preserve">и материалы, </w:t>
      </w:r>
      <w:r w:rsidRPr="008F3D1C">
        <w:rPr>
          <w:sz w:val="30"/>
          <w:szCs w:val="30"/>
        </w:rPr>
        <w:t xml:space="preserve">поступившие </w:t>
      </w:r>
      <w:r w:rsidR="00040225" w:rsidRPr="008F3D1C">
        <w:rPr>
          <w:sz w:val="30"/>
          <w:szCs w:val="30"/>
        </w:rPr>
        <w:t>из Витебской городской избирательной комиссии,</w:t>
      </w:r>
      <w:r w:rsidRPr="008F3D1C">
        <w:rPr>
          <w:sz w:val="30"/>
          <w:szCs w:val="30"/>
        </w:rPr>
        <w:t xml:space="preserve"> Витебская областная избирательная комиссия </w:t>
      </w:r>
      <w:r w:rsidR="008F3D1C" w:rsidRPr="008F3D1C">
        <w:rPr>
          <w:sz w:val="30"/>
          <w:szCs w:val="30"/>
        </w:rPr>
        <w:t>установила</w:t>
      </w:r>
      <w:r w:rsidRPr="008F3D1C">
        <w:rPr>
          <w:sz w:val="30"/>
          <w:szCs w:val="30"/>
        </w:rPr>
        <w:t xml:space="preserve"> следующее.</w:t>
      </w:r>
    </w:p>
    <w:p w14:paraId="0E154AFC" w14:textId="679AA58F" w:rsidR="00040225" w:rsidRDefault="00040225" w:rsidP="000402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Витебской городской избирательной комиссии было принято 22.12.2023.</w:t>
      </w:r>
      <w:r w:rsidR="00B947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Жалоба была направлена заявителем 26 ноября 2023 года, о чем свидетельствует дата на заявлении Яскевич И.Г. и дата регистрации в журнале входящих документов. </w:t>
      </w:r>
    </w:p>
    <w:p w14:paraId="61EA64C9" w14:textId="77777777" w:rsidR="00040225" w:rsidRDefault="00040225" w:rsidP="000402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Избирательным кодексом Республики Беларусь и</w:t>
      </w:r>
      <w:r w:rsidR="008F3D1C" w:rsidRPr="008F3D1C">
        <w:rPr>
          <w:sz w:val="30"/>
          <w:szCs w:val="30"/>
        </w:rPr>
        <w:t xml:space="preserve">счисление трехдневного срока, предусмотренного для обжалования решения территориальной, окружной комиссии об отказе в регистрации инициативной группы граждан по сбору подписей избирателей в поддержку лиц, предлагаемых для выдвижения кандидатами в депутаты, начинается со дня принятия решения территориальной, окружной комиссией. </w:t>
      </w:r>
    </w:p>
    <w:p w14:paraId="7829588B" w14:textId="77777777" w:rsidR="00040225" w:rsidRDefault="00040225" w:rsidP="000402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заявителем не соблюдены сроки подачи жалобы.</w:t>
      </w:r>
    </w:p>
    <w:p w14:paraId="6536D16B" w14:textId="77777777" w:rsidR="00391F05" w:rsidRDefault="00391F05" w:rsidP="008F3D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статьями 39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, 49</w:t>
      </w:r>
      <w:r>
        <w:rPr>
          <w:sz w:val="30"/>
          <w:szCs w:val="30"/>
          <w:vertAlign w:val="superscript"/>
        </w:rPr>
        <w:t xml:space="preserve">1 </w:t>
      </w:r>
      <w:r>
        <w:rPr>
          <w:sz w:val="30"/>
          <w:szCs w:val="30"/>
        </w:rPr>
        <w:t>Витебская областная избирательная комиссия РЕШИЛА:</w:t>
      </w:r>
    </w:p>
    <w:p w14:paraId="030CD8B5" w14:textId="77777777" w:rsidR="00391F05" w:rsidRDefault="00391F05" w:rsidP="00391F05">
      <w:pPr>
        <w:ind w:firstLine="708"/>
        <w:jc w:val="both"/>
        <w:rPr>
          <w:sz w:val="30"/>
          <w:szCs w:val="30"/>
        </w:rPr>
      </w:pPr>
    </w:p>
    <w:p w14:paraId="1EE23B46" w14:textId="77777777" w:rsidR="00391F05" w:rsidRPr="0080713B" w:rsidRDefault="00391F05" w:rsidP="0080713B">
      <w:pPr>
        <w:pStyle w:val="a3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80713B">
        <w:rPr>
          <w:sz w:val="30"/>
          <w:szCs w:val="30"/>
        </w:rPr>
        <w:t xml:space="preserve">Оставить жалобу </w:t>
      </w:r>
      <w:r w:rsidR="008F3D1C" w:rsidRPr="0080713B">
        <w:rPr>
          <w:sz w:val="30"/>
          <w:szCs w:val="30"/>
        </w:rPr>
        <w:t>Яскевич Ирины Григорьевны</w:t>
      </w:r>
      <w:r w:rsidRPr="0080713B">
        <w:rPr>
          <w:sz w:val="30"/>
          <w:szCs w:val="30"/>
        </w:rPr>
        <w:t xml:space="preserve"> на решение  </w:t>
      </w:r>
      <w:r w:rsidR="008F3D1C" w:rsidRPr="0080713B">
        <w:rPr>
          <w:sz w:val="30"/>
          <w:szCs w:val="30"/>
        </w:rPr>
        <w:t xml:space="preserve">Витебской городской </w:t>
      </w:r>
      <w:r w:rsidRPr="0080713B">
        <w:rPr>
          <w:sz w:val="30"/>
          <w:szCs w:val="30"/>
        </w:rPr>
        <w:t xml:space="preserve"> избирательной комиссии</w:t>
      </w:r>
      <w:r w:rsidR="00040225" w:rsidRPr="0080713B">
        <w:rPr>
          <w:sz w:val="30"/>
          <w:szCs w:val="30"/>
        </w:rPr>
        <w:t xml:space="preserve"> от 22.12.2023 № 3</w:t>
      </w:r>
      <w:r w:rsidRPr="0080713B">
        <w:rPr>
          <w:sz w:val="30"/>
          <w:szCs w:val="30"/>
        </w:rPr>
        <w:t xml:space="preserve">  без рассмотрения.</w:t>
      </w:r>
    </w:p>
    <w:p w14:paraId="6808A3A7" w14:textId="77777777" w:rsidR="00391F05" w:rsidRDefault="00391F05" w:rsidP="00391F05">
      <w:pPr>
        <w:jc w:val="both"/>
        <w:rPr>
          <w:sz w:val="30"/>
          <w:szCs w:val="30"/>
        </w:rPr>
      </w:pPr>
    </w:p>
    <w:p w14:paraId="2E7B297E" w14:textId="77777777" w:rsidR="00391F05" w:rsidRDefault="00391F05" w:rsidP="00391F05">
      <w:pPr>
        <w:jc w:val="both"/>
        <w:rPr>
          <w:sz w:val="30"/>
          <w:szCs w:val="30"/>
        </w:rPr>
      </w:pPr>
    </w:p>
    <w:p w14:paraId="45F388DC" w14:textId="77777777" w:rsidR="00391F05" w:rsidRDefault="00391F05" w:rsidP="00391F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                                               </w:t>
      </w:r>
      <w:proofErr w:type="spellStart"/>
      <w:r>
        <w:rPr>
          <w:sz w:val="30"/>
          <w:szCs w:val="30"/>
        </w:rPr>
        <w:t>Д.Л.Хома</w:t>
      </w:r>
      <w:proofErr w:type="spellEnd"/>
    </w:p>
    <w:p w14:paraId="2AD641B4" w14:textId="77777777" w:rsidR="00391F05" w:rsidRDefault="00391F05" w:rsidP="00391F05">
      <w:pPr>
        <w:jc w:val="both"/>
        <w:rPr>
          <w:sz w:val="30"/>
          <w:szCs w:val="30"/>
        </w:rPr>
      </w:pPr>
    </w:p>
    <w:p w14:paraId="78A371CD" w14:textId="77777777" w:rsidR="0016451A" w:rsidRDefault="00391F05" w:rsidP="00040225">
      <w:pPr>
        <w:jc w:val="both"/>
      </w:pPr>
      <w:r>
        <w:rPr>
          <w:sz w:val="30"/>
          <w:szCs w:val="30"/>
        </w:rPr>
        <w:t xml:space="preserve">Секретарь комиссии                                                     </w:t>
      </w:r>
      <w:proofErr w:type="spellStart"/>
      <w:r>
        <w:rPr>
          <w:sz w:val="30"/>
          <w:szCs w:val="30"/>
        </w:rPr>
        <w:t>С.Н.Ильющенко</w:t>
      </w:r>
      <w:proofErr w:type="spellEnd"/>
    </w:p>
    <w:sectPr w:rsidR="0016451A" w:rsidSect="006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494"/>
    <w:multiLevelType w:val="hybridMultilevel"/>
    <w:tmpl w:val="036ED8FE"/>
    <w:lvl w:ilvl="0" w:tplc="8B909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05"/>
    <w:rsid w:val="00040225"/>
    <w:rsid w:val="00156916"/>
    <w:rsid w:val="0016451A"/>
    <w:rsid w:val="001F2B4B"/>
    <w:rsid w:val="002476B5"/>
    <w:rsid w:val="00391F05"/>
    <w:rsid w:val="0057467B"/>
    <w:rsid w:val="006153B5"/>
    <w:rsid w:val="007F5096"/>
    <w:rsid w:val="0080713B"/>
    <w:rsid w:val="008F3D1C"/>
    <w:rsid w:val="0098495C"/>
    <w:rsid w:val="00AC3BC3"/>
    <w:rsid w:val="00B94714"/>
    <w:rsid w:val="00BE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E9FB"/>
  <w15:docId w15:val="{9FDD7B0E-5CDC-4C43-99D6-A64C837C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0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2</cp:revision>
  <cp:lastPrinted>2023-12-27T14:39:00Z</cp:lastPrinted>
  <dcterms:created xsi:type="dcterms:W3CDTF">2023-12-28T05:46:00Z</dcterms:created>
  <dcterms:modified xsi:type="dcterms:W3CDTF">2023-12-28T05:46:00Z</dcterms:modified>
</cp:coreProperties>
</file>